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FB6880" w:rsidRDefault="00FB6880" w:rsidP="003E7B98">
      <w:pPr>
        <w:pStyle w:val="1"/>
      </w:pPr>
      <w:r w:rsidRPr="00FB6880">
        <w:t>Международное экономическое сотрудничество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4C7457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4C7457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4C7457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4C7457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Аббасалиев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И.С.О. Эволюция международного сотрудничества в формировании транспортных коридоров в 1991 - 2020 гг. (на примере Евразии). 2023 ino23-2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Абгарян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Д.В. Практика международного трибунала по морскому праву. 2014 ino127</w:t>
      </w:r>
    </w:p>
    <w:p w:rsid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Абдуллозода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Нематулло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Рахматулло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Правовая основа взаимодействия органов  внутренних дел республики Таджикистан и органов внутренних дел Российской Федерации в сфере оперативно-розыскной деятельности по борьбе с незаконным оборотом наркотиков. 2023 nn23-5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Аварский С.А. Особенности формирования и перспективы развития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Евразийкого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экономического Союза. 2017 ino35</w:t>
      </w:r>
    </w:p>
    <w:p w:rsidR="006C77AF" w:rsidRPr="00FB6880" w:rsidRDefault="006C77AF" w:rsidP="00FB6880">
      <w:pPr>
        <w:rPr>
          <w:rFonts w:ascii="Arial" w:hAnsi="Arial" w:cs="Arial"/>
          <w:b/>
          <w:sz w:val="24"/>
          <w:szCs w:val="24"/>
        </w:rPr>
      </w:pPr>
      <w:r w:rsidRPr="006C77AF">
        <w:rPr>
          <w:rFonts w:ascii="Arial" w:hAnsi="Arial" w:cs="Arial"/>
          <w:b/>
          <w:sz w:val="24"/>
          <w:szCs w:val="24"/>
        </w:rPr>
        <w:t>Аверина А.В. Уголовная политика Российской Федерации в области международного сотрудничества по противодействию преступности. 2023 ino23-22</w:t>
      </w:r>
    </w:p>
    <w:p w:rsid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Агаева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И.Д. Совершенствование механизма налогообложения иностранных компаний в России. 2012 Автореферат nalog45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Агазарян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Н.В. Развитие внешнеэкономической деятельности региона с использованием механизма государственно-частного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пратнерства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(на примере Краснодарского края). 2017 ino25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lastRenderedPageBreak/>
        <w:br/>
        <w:t>Акимова Ю.М. Принципы международного частного права. 2015 ino130</w:t>
      </w:r>
    </w:p>
    <w:p w:rsidR="00AB4BB1" w:rsidRPr="00FB6880" w:rsidRDefault="00AB4BB1" w:rsidP="00FB6880">
      <w:pPr>
        <w:rPr>
          <w:rFonts w:ascii="Arial" w:hAnsi="Arial" w:cs="Arial"/>
          <w:b/>
          <w:sz w:val="24"/>
          <w:szCs w:val="24"/>
        </w:rPr>
      </w:pPr>
      <w:r w:rsidRPr="00AB4BB1">
        <w:rPr>
          <w:rFonts w:ascii="Arial" w:hAnsi="Arial" w:cs="Arial"/>
          <w:b/>
          <w:sz w:val="24"/>
          <w:szCs w:val="24"/>
        </w:rPr>
        <w:t>Алексеев Н.Н.  Фрактальная модель как инструмент анализа идентичности в международных отношениях.2024 ino24-3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Андронова Н.Э.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Воздейтвие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финансовой глобализации на трансформацию мировой финансовой архитектуры и проблемы участия России в этих процессах. 2014 fin93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Артюшкин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В.Ф. Прогнозно-аналитические методы как инструмент формирования внешней государственной энергетической политики России. 2014 </w:t>
      </w:r>
      <w:r w:rsidRPr="00FB6880">
        <w:rPr>
          <w:rFonts w:ascii="Arial" w:hAnsi="Arial" w:cs="Arial"/>
          <w:b/>
          <w:sz w:val="24"/>
          <w:szCs w:val="24"/>
          <w:lang w:val="en-US"/>
        </w:rPr>
        <w:t>n</w:t>
      </w:r>
      <w:r w:rsidRPr="00FB6880">
        <w:rPr>
          <w:rFonts w:ascii="Arial" w:hAnsi="Arial" w:cs="Arial"/>
          <w:b/>
          <w:sz w:val="24"/>
          <w:szCs w:val="24"/>
        </w:rPr>
        <w:t>g4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Арсенова Л.А. Эволюция стратегий деятельности транснациональных банков в условиях глобализации мировой экономики. 2011 Автореферат bank103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Астахова Д.О. Тенденции к локализации международного коммерческого арбитража. 2019 ino111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gramStart"/>
      <w:r w:rsidRPr="00FB6880">
        <w:rPr>
          <w:rFonts w:ascii="Arial" w:hAnsi="Arial" w:cs="Arial"/>
          <w:b/>
          <w:sz w:val="24"/>
          <w:szCs w:val="24"/>
        </w:rPr>
        <w:t>Астахова Е.А. Терминологическая классификация транснациональных преступлений и ее использование в расследовании. 2023 u23-8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Базавлук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С.В.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Евразийство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во внешней политике Российской Федерации. 2022 ino22-3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Базикова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И.В. Состояние и перспективы развития российского экспорта гражданской авиационной техники. 2019 ino64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Балакирев В.В. Обеспечение устойчивого развития малых и средних промышленных предприятий в условиях либерализации внешнеэкономической деятельности. 2021 ino21-23</w:t>
      </w:r>
      <w:proofErr w:type="gram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Балюк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И.А. Современный международный долговой рынок: теория и практика функционирования. 2019 fin97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Баргаринов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А.Р. Расследование транснациональных преступлений экстремистского характера в республике Казахстан. 2022 bb22-3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Баринов А.К. Развитие транспортной инфраструктуры в Африке и возможности российско-африканского сотрудничества. 2022 tt22-38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Баронина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Ю.А. Современные стратегии европейских автомобильных транснациональных корпораций. 2019 ino36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Бархатов В.Д. Механизм управления портфелем международных нефтегазовых проектов. 2013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neftegazovye-proekty</w:t>
      </w:r>
      <w:proofErr w:type="spell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lastRenderedPageBreak/>
        <w:t>Баукин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И.В. Форфейтинг как инструмент финансирования трансграничной торговли. 2015 fin169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gramStart"/>
      <w:r w:rsidRPr="00FB6880">
        <w:rPr>
          <w:rFonts w:ascii="Arial" w:hAnsi="Arial" w:cs="Arial"/>
          <w:b/>
          <w:sz w:val="24"/>
          <w:szCs w:val="24"/>
        </w:rPr>
        <w:t>Баширов М.А. Международно-правовое регулирование доступа на рынке финансовых услуг. 2010 Автореферат fin166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Безбородова Ю.Р. Коллизионное регулирование трансграничных операций с ценными бумагами в России и зарубежных странах. 2019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no99 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Бекяшев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Д.К. Современные международно-правовые проблемы рыболовства. 2017 ino76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Белова О.С. Международно-правовое регулирование формирования общего электроэнергетического рынка Евразийского экономического союза. 2021 ino21-20</w:t>
      </w:r>
      <w:proofErr w:type="gram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Беляков М.В.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Лингвоаксиология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лингвосемиотика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дипломатического дискурса (на материале открытой профессиональной дипломатии). 2023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ino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23-8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Биарджоманди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Х.А. Применение исламскими государствами принципов международного космического права. 2017 ino129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Бибиков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С.Е. Личный статут юридического лица и теория контроля в международном частном праве. 2023 </w:t>
      </w:r>
      <w:r w:rsidRPr="00FB6880">
        <w:rPr>
          <w:rFonts w:ascii="Arial" w:hAnsi="Arial" w:cs="Arial"/>
          <w:b/>
          <w:sz w:val="24"/>
          <w:szCs w:val="24"/>
          <w:lang w:val="en-US"/>
        </w:rPr>
        <w:t>p</w:t>
      </w:r>
      <w:r w:rsidRPr="00FB6880">
        <w:rPr>
          <w:rFonts w:ascii="Arial" w:hAnsi="Arial" w:cs="Arial"/>
          <w:b/>
          <w:sz w:val="24"/>
          <w:szCs w:val="24"/>
        </w:rPr>
        <w:t>23-2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Бикмаметова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Р.Р. Статья XXI Генерального соглашения по тарифам в практике органа по разрешению споров Всемирной торговой организации. 2016 ino113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Бирюкова О.В. Пути использования инструментов торговой политики для обеспечения экономических интересов российского бизнеса в международной торговле услугами. 2012 Автореферат ino23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Богатырева Г.А.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Влияние предпринимательской ориентации на результаты деятельности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фримы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межстрановое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сравнительное исследование. 2015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sravnenie-raboty-firm</w:t>
      </w:r>
      <w:proofErr w:type="spellEnd"/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Богданова Н.А. Право, применяемое к соглашениям о международной подсудности. 2019 ino118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Боклан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Д.С. Взаимодействие международного экологического и международного экономического права. 2016 ino81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Боргояков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А.С. Стандарты "справедливого режима" и "безопасности" иностранных инвестиций в международном праве. 2018 inv164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lastRenderedPageBreak/>
        <w:br/>
        <w:t xml:space="preserve">Бутенко Р.Н.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Адъюдикация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как альтернативный способ разрешения международных коммерческих споров. 2017 ino26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Вакарчук Д.О. Роль и место стран Центрально-восточной Европы в контексте отношений между Россией и ЕС в области энергетики (2004-2009 гг.). 2020 ino2-9</w:t>
      </w:r>
      <w:proofErr w:type="gram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Ван</w:t>
      </w:r>
      <w:proofErr w:type="gramStart"/>
      <w:r w:rsidRPr="00FB6880">
        <w:rPr>
          <w:rFonts w:ascii="Arial" w:hAnsi="Arial" w:cs="Arial"/>
          <w:b/>
          <w:sz w:val="24"/>
          <w:szCs w:val="24"/>
        </w:rPr>
        <w:t xml:space="preserve"> Б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ин. Организационно-методические положения </w:t>
      </w:r>
      <w:proofErr w:type="gramStart"/>
      <w:r w:rsidRPr="00FB6880">
        <w:rPr>
          <w:rFonts w:ascii="Arial" w:hAnsi="Arial" w:cs="Arial"/>
          <w:b/>
          <w:sz w:val="24"/>
          <w:szCs w:val="24"/>
        </w:rPr>
        <w:t>развития экспорта образовательных услуг университетов Приморского края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в КНР. 2022 oo22-56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Ван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Вэй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. Становление и развитие сотрудничества Красноярского края с Китаем в конце </w:t>
      </w:r>
      <w:r w:rsidRPr="00FB6880">
        <w:rPr>
          <w:rFonts w:ascii="Arial" w:hAnsi="Arial" w:cs="Arial"/>
          <w:b/>
          <w:sz w:val="24"/>
          <w:szCs w:val="24"/>
          <w:lang w:val="en-US"/>
        </w:rPr>
        <w:t>XX</w:t>
      </w:r>
      <w:r w:rsidRPr="00FB6880">
        <w:rPr>
          <w:rFonts w:ascii="Arial" w:hAnsi="Arial" w:cs="Arial"/>
          <w:b/>
          <w:sz w:val="24"/>
          <w:szCs w:val="24"/>
        </w:rPr>
        <w:t xml:space="preserve"> века. 2023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ino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23-5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Ван Лин </w:t>
      </w: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Лин</w:t>
      </w:r>
      <w:proofErr w:type="spellEnd"/>
      <w:proofErr w:type="gramEnd"/>
      <w:r w:rsidRPr="00FB6880">
        <w:rPr>
          <w:rFonts w:ascii="Arial" w:hAnsi="Arial" w:cs="Arial"/>
          <w:b/>
          <w:sz w:val="24"/>
          <w:szCs w:val="24"/>
        </w:rPr>
        <w:t>. Приоритеты и основные направления гуманитарного сотрудничества между Китайской Народной Республикой и Республикой Таджикистан на современном этапе. 2023 ino23-12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Ван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Сянюй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Развитие китайско-российских торгово-экономических отношений в сфере поставок природного газа. 2021 Автореферат ino21-12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Ван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Цзуняо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Перспективные направления Российско-Китайского экономического сотрудничества на современном этапе. 2017 ino27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Василенко Е.В. Формирование международного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природоресурсного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права. 2016 ekol93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Васильева А.А. Международно-правовые последствия исчезновения территорий государств. 2018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no101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Веселова А.С. Методы формирования структурных конфигураций российских многонациональных компаний. 2016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mnogonacionalnye-kompanii</w:t>
      </w:r>
      <w:proofErr w:type="spellEnd"/>
      <w:r w:rsidRPr="00FB6880">
        <w:rPr>
          <w:rFonts w:ascii="Arial" w:hAnsi="Arial" w:cs="Arial"/>
          <w:b/>
          <w:sz w:val="24"/>
          <w:szCs w:val="24"/>
        </w:rPr>
        <w:br/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Видасова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В.В. Методическое обеспечение учета операций по импорту на основе </w:t>
      </w:r>
      <w:proofErr w:type="gramStart"/>
      <w:r w:rsidRPr="00FB6880">
        <w:rPr>
          <w:rFonts w:ascii="Arial" w:hAnsi="Arial" w:cs="Arial"/>
          <w:b/>
          <w:sz w:val="24"/>
          <w:szCs w:val="24"/>
        </w:rPr>
        <w:t>риск-ориентированного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подхода. 2013 Автореферат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buh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4/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uchet-import</w:t>
      </w:r>
      <w:proofErr w:type="spellEnd"/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Видинеев Д.И. Прогрессивное развитие института международно-правовой защиты культурных ценностей. 2017 ino131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Виноградов И.С. КНР и развивающиеся страны: эволюция общественно-политических и экономических отношений в 1997-2017 гг. 2021 ino21-7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Винокуров И.В. Организационно-</w:t>
      </w:r>
      <w:proofErr w:type="gramStart"/>
      <w:r w:rsidRPr="00FB6880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формирования решений по групповому импортированию технологического оборудования </w:t>
      </w:r>
      <w:r w:rsidRPr="00FB6880">
        <w:rPr>
          <w:rFonts w:ascii="Arial" w:hAnsi="Arial" w:cs="Arial"/>
          <w:b/>
          <w:sz w:val="24"/>
          <w:szCs w:val="24"/>
        </w:rPr>
        <w:lastRenderedPageBreak/>
        <w:t>предприятиями наукоемкой промышленности России. 2013 Автореферат econ13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Вишневский П.Н. Правовое регулирование договора международного займа. 2015 fin65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Владимирова Н.М.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Межорганизационные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взаимодействия в международных стратегиях компаний. 2011 Автореферат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mezhdunarodnaya-strategiya-kompanii</w:t>
      </w:r>
      <w:proofErr w:type="spell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br/>
        <w:t>Власова М.В. Добровольное представительство в международном коммерческом обороте. 2021 gr21-17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Войтюк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В.А. Организационно-экономический механизм развития экспортной деятельности аграрных предприятий. 2022 ag22-9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Волков А.М. Тенденции и перспективы развития европейской валютно-экономической интеграции. 2012 Автореферат ino56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Волков Р.Г. Влияние нетарифных барьеров на оценку доступности общего рынка международного интеграционного объединения предприятиями государств-участников (на примере промышленных предприятий Евразийского экономического союза). 2020 ino2-22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Врбашки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Л. Правовое регулирование воздушных перевозок и аэронавигации в ЕС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. 2016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no97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Гадыршин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И.И. Опыт применения механизмов защиты внутреннего рынка в рамках интеграционных объединений и возможности его использования Российской Федерацией. 2012 Автореферат ino29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Гадыршина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Е.М. Пути обеспечения коммерческих интересов российских экспортеров в торговле обработанной продукцией. 2012 Автореферат ino24</w:t>
      </w:r>
    </w:p>
    <w:p w:rsidR="009C6166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Гайфутдинов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Р.И. Политика Турецкой Республики в отношении Российской Федерации на современном этапе. 2023 ino23-3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Ганеева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Н.В.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Экономичееская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безопасность интеграционного объединения. Опыт Евразийского Экономического Союза. 2017 ino93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Гапочка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А.А. Международные морские порты-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хабы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как фактор развития региона Балтийского моря. 2017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morskie-porty-haby</w:t>
      </w:r>
      <w:proofErr w:type="spellEnd"/>
    </w:p>
    <w:p w:rsidR="009C6166" w:rsidRPr="009C6166" w:rsidRDefault="009C6166" w:rsidP="009C6166">
      <w:pPr>
        <w:rPr>
          <w:rFonts w:ascii="Arial" w:hAnsi="Arial" w:cs="Arial"/>
          <w:b/>
          <w:sz w:val="24"/>
          <w:szCs w:val="24"/>
        </w:rPr>
      </w:pPr>
      <w:proofErr w:type="spellStart"/>
      <w:r w:rsidRPr="009C6166">
        <w:rPr>
          <w:rFonts w:ascii="Arial" w:hAnsi="Arial" w:cs="Arial"/>
          <w:b/>
          <w:sz w:val="24"/>
          <w:szCs w:val="24"/>
        </w:rPr>
        <w:t>Гатина</w:t>
      </w:r>
      <w:proofErr w:type="spellEnd"/>
      <w:r w:rsidRPr="009C6166">
        <w:rPr>
          <w:rFonts w:ascii="Arial" w:hAnsi="Arial" w:cs="Arial"/>
          <w:b/>
          <w:sz w:val="24"/>
          <w:szCs w:val="24"/>
        </w:rPr>
        <w:t xml:space="preserve"> Д.Р. Исключения по </w:t>
      </w:r>
      <w:proofErr w:type="spellStart"/>
      <w:r w:rsidRPr="009C6166">
        <w:rPr>
          <w:rFonts w:ascii="Arial" w:hAnsi="Arial" w:cs="Arial"/>
          <w:b/>
          <w:sz w:val="24"/>
          <w:szCs w:val="24"/>
        </w:rPr>
        <w:t>пруденциальным</w:t>
      </w:r>
      <w:proofErr w:type="spellEnd"/>
      <w:r w:rsidRPr="009C6166">
        <w:rPr>
          <w:rFonts w:ascii="Arial" w:hAnsi="Arial" w:cs="Arial"/>
          <w:b/>
          <w:sz w:val="24"/>
          <w:szCs w:val="24"/>
        </w:rPr>
        <w:t xml:space="preserve"> соображениям в международных торговых и инвестиционных договорах. 2024 </w:t>
      </w:r>
      <w:r w:rsidRPr="009C6166">
        <w:rPr>
          <w:rFonts w:ascii="Arial" w:hAnsi="Arial" w:cs="Arial"/>
          <w:b/>
          <w:sz w:val="24"/>
          <w:szCs w:val="24"/>
          <w:lang w:val="en-US"/>
        </w:rPr>
        <w:t>ino24-8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FB6880">
        <w:rPr>
          <w:rFonts w:ascii="Arial" w:hAnsi="Arial" w:cs="Arial"/>
          <w:b/>
          <w:sz w:val="24"/>
          <w:szCs w:val="24"/>
        </w:rPr>
        <w:lastRenderedPageBreak/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Гилькова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О.Н. Милитаризация мировой экономики: сущность, причины и факторы развития. 2022 ino22-7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Гладенкова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Т.А. Территориальное развитие парфюмерно-косметической промышленности стран мира в постиндустриальную эпоху. 2020 ino2-18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Гладышев Д.А. Интеграция платежных систем на мировом финансовом рынке. 2014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integraciya-platezhnyh-sistem</w:t>
      </w:r>
      <w:proofErr w:type="spellEnd"/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Глухов Г.Е. Система непрерывного информационного мониторинга безопасности авиационной деятельности в области универсальных проверок международной организации гражданской авиации. 2021 ino21-16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Голованова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FB6880">
        <w:rPr>
          <w:rFonts w:ascii="Arial" w:hAnsi="Arial" w:cs="Arial"/>
          <w:b/>
          <w:sz w:val="24"/>
          <w:szCs w:val="24"/>
        </w:rPr>
        <w:t>С.В. Эффективность рынков экспортируемых товаров (на примере рынков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FB6880">
        <w:rPr>
          <w:rFonts w:ascii="Arial" w:hAnsi="Arial" w:cs="Arial"/>
          <w:b/>
          <w:sz w:val="24"/>
          <w:szCs w:val="24"/>
        </w:rPr>
        <w:t>нефти и нефтепродуктов России). 2004 Автореферат ino88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Головин С.А. Гармонизация технических требований пожарной безопасности РФ и ЕС при межгосударственных железнодорожных перевозках нефтепродуктов. 2021 ino21-10</w:t>
      </w:r>
      <w:proofErr w:type="gram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Гончарук А.В. Международное сотрудничество в атомной энергетике КНР. 2023 ino23-11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Горбунова А.С. Современное состояние и тенденции развития международной торговли природным газом. 2015 ino55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Грецова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Е.Е. Правомерные ограничения прав и свобод человека в международном праве. 2009 p71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Григорьев Т.Ю. Трансграничные дистрибьюторское соглашение и договор торгового представительства в российском и зарубежном праве. 2018 ino124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Григорьева А.С. Научно-техническое сотрудничество России и Германии (Опыт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распространени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технологии радиочастотной идентификации). 2014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sotrudichestvo-germaniya</w:t>
      </w:r>
      <w:proofErr w:type="spell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gramStart"/>
      <w:r w:rsidRPr="00FB6880">
        <w:rPr>
          <w:rFonts w:ascii="Arial" w:hAnsi="Arial" w:cs="Arial"/>
          <w:b/>
          <w:sz w:val="24"/>
          <w:szCs w:val="24"/>
        </w:rPr>
        <w:t xml:space="preserve">Григорян А.С. Международно-правовое регулирование аренды Финляндией российской части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Сайменского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канала в контексте двустороннего экономического взаимодействия. 2023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ino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23-9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Григорян П.А. Международно-правовой режим авиационной безопасности. 2018 ino103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Гуляева Т.К. Соотношение «права ВТО» и национального права государств-</w:t>
      </w:r>
      <w:r w:rsidRPr="00FB6880">
        <w:rPr>
          <w:rFonts w:ascii="Arial" w:hAnsi="Arial" w:cs="Arial"/>
          <w:b/>
          <w:sz w:val="24"/>
          <w:szCs w:val="24"/>
        </w:rPr>
        <w:lastRenderedPageBreak/>
        <w:t>членов. 2016 ino140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Гусарова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С.А. Торгово-инвестиционное сотрудничество стран БРИКС как фактор развития их экономик. 2018 ino43</w:t>
      </w:r>
      <w:proofErr w:type="gram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Дамбаева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Н.П. Развитие экономического потенциала приграничного региона. 2021 region21-41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Дамдиндорж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Батсайхан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. Организация рациональных международных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макрологистических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цепей в условиях функционирования ВТО (на примере КОО "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Монголросцветмет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"). 2019 ino30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gramStart"/>
      <w:r w:rsidRPr="00FB6880">
        <w:rPr>
          <w:rFonts w:ascii="Arial" w:hAnsi="Arial" w:cs="Arial"/>
          <w:b/>
          <w:sz w:val="24"/>
          <w:szCs w:val="24"/>
        </w:rPr>
        <w:t>Дементьев А.А. Институт ответственности в международном воздушном праве. 2016 p25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Джабборов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Ф.Н. Правовые проблемы использования трансграничных водотоков (на примере республики Таджикистан). 2020 ino2-21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Джангирян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А.В. Экономическое обоснование проектов транспортного строительства с привлечением иностранных инвестиций. 2020 ino2-10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Джохадзе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И.Д. Современный американский прагматизм. 2022 ino22-8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Дидманидзе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У.Т. Наука международного права об ограничении и запрещении применения вооруженной силы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в международных отношениях. 2017 ino110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Динец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Д.А. Теория и методология влияния противоречий мировой финансовой системы на глобальный рынок капитала. 2023 fin23-5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Дмитриева Д.М. Стратегические альянсы как форма международного экономического сотрудничества (на примере стратегического альянса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Renault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-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Nissan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-АвтоВАЗ). 2014 ino61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Добромыслов Д.В. Правовое регулирование лоббистской деятельности и продвижения интересов частных лиц в ЕС. 2014 ino120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Дудник А.И. Механизмы повышения эффективности международного совместного предпринимательства в секторе возобновляемой энергетики России. 2022 ng22-25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Дьяконова О.В. Специальные знания в судебной и иной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юрисдикционной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деятельности государств - членов ЕАЭС: теория и практика. 2021 p21-36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Дюдикова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Е.И. Методология и инструментарий формирования единого платежного пространства и интеграции цифровых финансовых активов в международные расчетные системы. 2022 fin22-8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lastRenderedPageBreak/>
        <w:t>Егиазарова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М.В. Унификация норм, регулирующих трудовые отношения в международном частном праве. 2017 per100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Емузова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Е.А. Монетарные отношения как политический инструмент формирования мирового порядка. 2020 fin2-20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Ермаков А.С. Состояние и перспективы развития международного экономического сотрудничества Российской Федерации в электроэнергетической сфере. 2019 ino65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Ершова Н.В. Особенности подхода японского бизнеса к инвестиционным проектам в России. 2015 Автореферат ino34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Жарикова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М.В. Роль Германии в современных европейских интеграционных процессах и их значение для российско-германского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экономического сотрудничества. 2017 ino48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Желанова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А.С. Разрешение корпоративных споров в международном коммерческом арбитраже в Германии. 2019 ino40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Жиряева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Е.В. Регулирование внешнеэкономической деятельности на региональном уровне в глобальных условиях ВТО. 2018 region22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Жувакин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Д.Ю. Роль и перспективы Российской Федерации на мировом рынке сжиженного природного газа. 2014 ino49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Жудро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И.С. Международно-правовое обоснование границ арктического шельфа Российской Федерации. 2021 p21-44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Зарубина Л.А. Особенности трансграничного сотрудничества на Севере: социально-философские аспекты. 2021 ino21-22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Засемкова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О.Ф.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Сверхимперативные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нормы международного частного права: понятие, признаки, практика применения. 2017 ino137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Захаров Е.А. Налогообложение иностранных организаций, осуществляющих экономическую деятельность через постоянное представительство сервисного типа – SERVICE PERMANENT ESTABLISHMENT. 2021 nalog21-5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Земницкий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А.В. Оценка последствий либерализации импорта услуг для российской экономики (на примере финансовых услуг). 2003 Автореферат fin80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Зенкович Д.И. Международный коммерческий арбитраж в России и Польше: сравнительно-правовой анализ. 2011 Автореферат gr16</w:t>
      </w:r>
    </w:p>
    <w:p w:rsidR="005D2834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gramStart"/>
      <w:r w:rsidRPr="00FB6880">
        <w:rPr>
          <w:rFonts w:ascii="Arial" w:hAnsi="Arial" w:cs="Arial"/>
          <w:b/>
          <w:sz w:val="24"/>
          <w:szCs w:val="24"/>
        </w:rPr>
        <w:lastRenderedPageBreak/>
        <w:t>Зимин В.В. Уголовно-правовые и криминологические аспекты реализации Россией международных антикоррупционных стандартов. 2022 ee22-24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Зимина К.И. Международно-правовые основы сотрудничества государств противодействию незаконному обороту медицинской продукции. 2020 ino2-2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Зиновьева Е.С. Международное сотрудничество по обеспечению информационной безопасности: проблемы, субъекты, перспективы. 2017 ino106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Зинченко Ю.В. Политика корпоративного сектора российской и мировой экономики в условиях перехода к устойчивому развитию (на примере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промышленности). 2020 ino2-15</w:t>
      </w:r>
    </w:p>
    <w:p w:rsidR="00FB6880" w:rsidRPr="00FB6880" w:rsidRDefault="005D2834" w:rsidP="00FB6880">
      <w:pPr>
        <w:rPr>
          <w:rFonts w:ascii="Arial" w:hAnsi="Arial" w:cs="Arial"/>
          <w:b/>
          <w:sz w:val="24"/>
          <w:szCs w:val="24"/>
        </w:rPr>
      </w:pPr>
      <w:r w:rsidRPr="005D2834">
        <w:rPr>
          <w:rFonts w:ascii="Arial" w:hAnsi="Arial" w:cs="Arial"/>
          <w:b/>
          <w:sz w:val="24"/>
          <w:szCs w:val="24"/>
        </w:rPr>
        <w:t>Зотов В.С. Приоритеты международных связей субъектов Российской Федерации. 2023 ino23-20</w:t>
      </w:r>
      <w:r w:rsidR="00FB6880" w:rsidRPr="00FB6880">
        <w:rPr>
          <w:rFonts w:ascii="Arial" w:hAnsi="Arial" w:cs="Arial"/>
          <w:b/>
          <w:sz w:val="24"/>
          <w:szCs w:val="24"/>
        </w:rPr>
        <w:br/>
      </w:r>
      <w:r w:rsidR="00FB6880" w:rsidRPr="00FB6880">
        <w:rPr>
          <w:rFonts w:ascii="Arial" w:hAnsi="Arial" w:cs="Arial"/>
          <w:b/>
          <w:sz w:val="24"/>
          <w:szCs w:val="24"/>
        </w:rPr>
        <w:br/>
        <w:t xml:space="preserve">Изотов Д.А. РЕГИОНАЛЬНЫЙ АСПЕКТ ЭКОНОМИЧЕСКОЙ ИНТЕГРАЦИИ РОССИИ В АТР: </w:t>
      </w:r>
      <w:proofErr w:type="gramStart"/>
      <w:r w:rsidR="00FB6880" w:rsidRPr="00FB6880">
        <w:rPr>
          <w:rFonts w:ascii="Arial" w:hAnsi="Arial" w:cs="Arial"/>
          <w:b/>
          <w:sz w:val="24"/>
          <w:szCs w:val="24"/>
        </w:rPr>
        <w:t>ОЦЕНКА ПОТЕНЦИАЛА И ЭФФЕКТОВ (НА ПРИМЕРЕ РОССИЙСКОГО ДАЛЬНЕГО ВОСТОКА). 2022 ino22-2</w:t>
      </w:r>
      <w:r w:rsidR="00FB6880" w:rsidRPr="00FB6880">
        <w:rPr>
          <w:rFonts w:ascii="Arial" w:hAnsi="Arial" w:cs="Arial"/>
          <w:b/>
          <w:sz w:val="24"/>
          <w:szCs w:val="24"/>
        </w:rPr>
        <w:br/>
      </w:r>
      <w:r w:rsidR="00FB6880"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="00FB6880" w:rsidRPr="00FB6880">
        <w:rPr>
          <w:rFonts w:ascii="Arial" w:hAnsi="Arial" w:cs="Arial"/>
          <w:b/>
          <w:sz w:val="24"/>
          <w:szCs w:val="24"/>
        </w:rPr>
        <w:t>Иллерицкий</w:t>
      </w:r>
      <w:proofErr w:type="spellEnd"/>
      <w:r w:rsidR="00FB6880" w:rsidRPr="00FB6880">
        <w:rPr>
          <w:rFonts w:ascii="Arial" w:hAnsi="Arial" w:cs="Arial"/>
          <w:b/>
          <w:sz w:val="24"/>
          <w:szCs w:val="24"/>
        </w:rPr>
        <w:t xml:space="preserve"> Н.И. Интеграционные возможности для российских энергетических компаний в условиях развития ЕАЭС. 2022 ino22-10</w:t>
      </w:r>
      <w:r w:rsidR="00FB6880" w:rsidRPr="00FB6880">
        <w:rPr>
          <w:rFonts w:ascii="Arial" w:hAnsi="Arial" w:cs="Arial"/>
          <w:b/>
          <w:sz w:val="24"/>
          <w:szCs w:val="24"/>
        </w:rPr>
        <w:br/>
      </w:r>
      <w:r w:rsidR="00FB6880" w:rsidRPr="00FB6880">
        <w:rPr>
          <w:rFonts w:ascii="Arial" w:hAnsi="Arial" w:cs="Arial"/>
          <w:b/>
          <w:sz w:val="24"/>
          <w:szCs w:val="24"/>
        </w:rPr>
        <w:br/>
        <w:t xml:space="preserve">Ильин Е.В. Механизмы и пределы саморегулирования на финансовых рынках в развитых странах мира. 2012 </w:t>
      </w:r>
      <w:proofErr w:type="spellStart"/>
      <w:r w:rsidR="00FB6880" w:rsidRPr="00FB6880">
        <w:rPr>
          <w:rFonts w:ascii="Arial" w:hAnsi="Arial" w:cs="Arial"/>
          <w:b/>
          <w:sz w:val="24"/>
          <w:szCs w:val="24"/>
        </w:rPr>
        <w:t>samoregulirovanie-finansovyh-rynkov</w:t>
      </w:r>
      <w:proofErr w:type="spellEnd"/>
      <w:r w:rsidR="00FB6880" w:rsidRPr="00FB6880">
        <w:rPr>
          <w:rFonts w:ascii="Arial" w:hAnsi="Arial" w:cs="Arial"/>
          <w:b/>
          <w:sz w:val="24"/>
          <w:szCs w:val="24"/>
        </w:rPr>
        <w:br/>
      </w:r>
      <w:r w:rsidR="00FB6880" w:rsidRPr="00FB6880">
        <w:rPr>
          <w:rFonts w:ascii="Arial" w:hAnsi="Arial" w:cs="Arial"/>
          <w:b/>
          <w:sz w:val="24"/>
          <w:szCs w:val="24"/>
        </w:rPr>
        <w:br/>
        <w:t>Иноземцев М.И. Ответственность сторон за нарушение акционерного соглашения по праву России и зарубежных государств. 2017 ino116</w:t>
      </w:r>
      <w:proofErr w:type="gram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Йео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Фуньяхана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Международное право об охране человеческой жизни на море. 2017 p51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Кабанов В.Л. Реализация принципа наилучшего обеспечения интересов ребенка в международном праве. 2019 p6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Казаринов И.А. Действие уголовного закона в отношении лиц, совершивших преступления вне пределов Российской Федерации. 2021 u21-34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Калинин А.П. Торгово-экономические связи России со странами Северной Европы: современное состояние и перспективы развития.2013 Автореферат ino60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Камалян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А.М.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Првовое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регулирование государственных закупок </w:t>
      </w:r>
      <w:proofErr w:type="gramStart"/>
      <w:r w:rsidRPr="00FB6880">
        <w:rPr>
          <w:rFonts w:ascii="Arial" w:hAnsi="Arial" w:cs="Arial"/>
          <w:b/>
          <w:sz w:val="24"/>
          <w:szCs w:val="24"/>
        </w:rPr>
        <w:t>в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Европейском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Соизе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2018 ino119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lastRenderedPageBreak/>
        <w:t>Кандауров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Д.В. Развитие </w:t>
      </w:r>
      <w:proofErr w:type="gramStart"/>
      <w:r w:rsidRPr="00FB6880">
        <w:rPr>
          <w:rFonts w:ascii="Arial" w:hAnsi="Arial" w:cs="Arial"/>
          <w:b/>
          <w:sz w:val="24"/>
          <w:szCs w:val="24"/>
        </w:rPr>
        <w:t>методических подходов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к оценке эффективности международной диверсификации портфеля паевого инвестиционного фонда. 2020 inv2-45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Карагодин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А.О. Международная банковская деятельность в условиях цифровизации экономики. 2023 bank23-5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Кастанова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Е.Д. Правовые основы международного сотрудничества в области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избежания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двойного налогообложения и предотвращения уклонения от уплаты налогов. 2014 nalog74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Касьянов Р.А. Регулирование рынка финансовых услуг по праву ЕС и ЕАЭС. 2019 fin160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Катюха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П.Б. Трансформация международного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нефтетрейдинга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в условиях глобализации мирового товарного рынка нефти: вызовы и возможности для России. 2023 </w:t>
      </w:r>
      <w:r w:rsidRPr="00FB6880">
        <w:rPr>
          <w:rFonts w:ascii="Arial" w:hAnsi="Arial" w:cs="Arial"/>
          <w:b/>
          <w:sz w:val="24"/>
          <w:szCs w:val="24"/>
          <w:lang w:val="en-US"/>
        </w:rPr>
        <w:t>ng</w:t>
      </w:r>
      <w:r w:rsidRPr="00FB6880">
        <w:rPr>
          <w:rFonts w:ascii="Arial" w:hAnsi="Arial" w:cs="Arial"/>
          <w:b/>
          <w:sz w:val="24"/>
          <w:szCs w:val="24"/>
        </w:rPr>
        <w:t>23-8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Кашбразиев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Р.В.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Фнансовые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 институциональные механизмы обеспечения международной производственной кооперации. 2017 ino42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Кебурия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К.А. Право на возмещение ущерба по международному праву за нарушение государством прав человека. 2018 ino117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Кирильченко Д.А. Правовые формы сотрудничества специализированных учреждений с Организацией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Объединенных Наций. 2019 ino126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Кисляков А.Н. Методология прогностического моделирования внешнеэкономической деятельности регионов. 2022 region22-72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Кицмаришвили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Э.Д. Международно-правовые проблемы внешнего государственного долга. 2021 fin21-23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Климова С.В. Правовой режим франчайзинга в национальном и международном обороте. 2011 Автореферат econ106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Князев О.А. Особенности международной инвестиционной деятельности в условиях глобализации. 2011 Автореферат ino28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Ко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Чжуён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Оценка конкурентоспособности стран-поставщиков сжиженного природного газа на рынок стран Северо-Восточной Азии. 2022 ng22-4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Козинец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Н.В. Особенности правового регулирования трансграничной электронной торговли. 2017 ino115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Коликова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Е.М. Международная деятельность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российсих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банков по обеспечению их конкурентоспособности на мировом рынке банковских услуг. 2021 bank21-10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lastRenderedPageBreak/>
        <w:br/>
        <w:t>Копосова А.С. Развитие системы государственного финансового регулирования иностранных инвестиций в России. 2014 inv101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br/>
        <w:t>Комаров С.Н. Управление валютным риском промышленных предприятий для формирования и развития международного аутсорсинга. 2022 ino22-17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Комиссаров А.А. Развитие сотрудничества Российской Федерации и Китайской Народной Республики в сфере содействия взаимной торговле. 2022 </w:t>
      </w:r>
      <w:r w:rsidRPr="00FB6880">
        <w:rPr>
          <w:rFonts w:ascii="Arial" w:hAnsi="Arial" w:cs="Arial"/>
          <w:b/>
          <w:sz w:val="24"/>
          <w:szCs w:val="24"/>
        </w:rPr>
        <w:br/>
        <w:t>ino22-19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Конкин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А.А. Структурные особенности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трансрегионального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партнерства стран БРИКС и его потенциал в системе глобального управления. 2018 ino75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Корнеева Д.В. Эффекты конкурентной политики на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экспортоориентированных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рынках. 2016 ino87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Копылова Е.А. Преступления против отправления международного уголовного правосудия. 2017 86</w:t>
      </w:r>
      <w:r w:rsidRPr="00FB6880">
        <w:rPr>
          <w:rFonts w:ascii="Arial" w:hAnsi="Arial" w:cs="Arial"/>
          <w:b/>
          <w:sz w:val="24"/>
          <w:szCs w:val="24"/>
        </w:rPr>
        <w:br/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Королькова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Е.Е. Международно-правовое регулирование деятельности частных военных и охранных компаний. 2019 p55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Кофейников Д.В. Международно-правовое регулирование электронной торговли государств БРИКС. 2019 ino102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Красных С.С. Развитие внешнеторговой деятельности регионов в условиях цифровизации международной торговли. 2022 region22-19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Красулина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О.Ю. Экономические интересы России в системе мирохозяйственных связей с циркумполярными странами. 2022 ino22-16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Крицкий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К.В. Санкции и односторонние ограничительные меры в современном международном праве. 2019 ino136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Крылов А.В. Формирование и развитие финансовых инноваций в глобальной экономике. 2017 </w:t>
      </w:r>
      <w:r w:rsidRPr="00FB6880">
        <w:rPr>
          <w:rFonts w:ascii="Arial" w:hAnsi="Arial" w:cs="Arial"/>
          <w:b/>
          <w:sz w:val="24"/>
          <w:szCs w:val="24"/>
          <w:lang w:val="en-US"/>
        </w:rPr>
        <w:t>f</w:t>
      </w:r>
      <w:r w:rsidRPr="00FB6880">
        <w:rPr>
          <w:rFonts w:ascii="Arial" w:hAnsi="Arial" w:cs="Arial"/>
          <w:b/>
          <w:sz w:val="24"/>
          <w:szCs w:val="24"/>
        </w:rPr>
        <w:t>in140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Крылов Д.С. Информационно-политическое противостояние России и Запада на Ближнем Востоке. 2023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ino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23-14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Ксенофонтов К.Е. Экспроприация собственности иностранного инвестора в международном инвестиционном праве. 2014 inv165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lastRenderedPageBreak/>
        <w:t>Кудинов А.С. Международно-правовое регулирование организации и деятельности международных следственных комиссий. 2018 ff8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Кузьменков М.Ю. Правовое регулирование трансграничного оборота цифровых активов. 2023 fin23-1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Кулинцев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Ю.В. Большое евразийское партнерство: проблемы сопряжения с международными интеграционными проектами (на примере Шанхайской организации сотрудничества и Китайской инициативы экономического пояса шелкового пути). 2021 ino21-3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Кун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Дэкунь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Мегапроект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"Один пояс и один путь" Китайской Народной Республики как фактор укрепления евразийской интеграции. 2021 ino21-6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Кунев Д.А. Противодействие перемещению преступных активов за рубеж и их возврат в Российскую Федерацию: уголовно-процессуальные аспекты. 2019 fin177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Курзанцева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Е.Е. Интеграция Украины и Европейского Союза в рамках соглашения об ассоциации: влияние на украинскую экономику. 2016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integraciya-ukraina-es</w:t>
      </w:r>
      <w:proofErr w:type="spell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Курносова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Т.И. Имплементация международно-правовых норм о военных преступлениях и преступлениях против человечности в российское уголовное законодательство. 2016 u34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Курочкин Д.А. Общие правила о запрете обхода налогового закона (GENERAL ANTI-AVOIDANCE RULES) в государствах БРИКС: сравнительно-правовое исследование. 2019 ino114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Кучеренко Т.В. Совершенствование локально-производственной специализации как фактора развития приграничных территорий (на материалах Алтайского края). 2021 region21-61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Кучерявый П.В. Региональные (субрегиональные) банки развития в мировой экономике: критерии оценки их инвестиционной деятельности. 2012 Автореферат ino47</w:t>
      </w:r>
      <w:r w:rsidRPr="00FB6880">
        <w:rPr>
          <w:rFonts w:ascii="Arial" w:hAnsi="Arial" w:cs="Arial"/>
          <w:b/>
          <w:sz w:val="24"/>
          <w:szCs w:val="24"/>
        </w:rPr>
        <w:br/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Лабуть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Д.А. Правовой статус комиссии по границам континентального шельфа. 2018 ino125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Леонова О.А. Особенности имплементации права ЕС о прямом налогообложении. 2016 nalog70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Леонова Я.В. Государственная поддержка экспорта продукции отрасли растениеводства. 2020 ino2-6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lastRenderedPageBreak/>
        <w:t>Лепешкина К.Н. Особенности современного кризиса на мировом финансовом рынке. 2011 Автореферат f5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Линец А.А. Трудовые и социально-партнерские отношения при передаче предприятия по праву Европейского Союза и Российской Федерации. 2014 ino107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Липовцев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В.Н. LEX MERCATORIA на международном финансовом рынке. 2013 Автореферат fin54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Литаренко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Н.В. Неустойка как форма ответственности в международном коммерческом обороте. 2019 ino112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Ло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Ваньци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. Организационно-педагогические условия реализации российско-китайских образовательных программ подготовки педагогов. 2023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23-21</w:t>
      </w:r>
    </w:p>
    <w:p w:rsidR="00FB6880" w:rsidRPr="009C6166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Лобанов С.А. Международная уголовная ответственность за военные преступления. 2018 u5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Лу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Чуньюе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. Становление и развитие торгово-экономических связей Дальнего Востока России и провинцией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Хэйлунцзян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в конце ХХ века. 2021 ino21-2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Лукашенко Е.А. Посреднические компании в современном международном бизнесе. 2012 Автореферат ino21</w:t>
      </w:r>
    </w:p>
    <w:p w:rsidR="009C6166" w:rsidRPr="009C6166" w:rsidRDefault="009C6166" w:rsidP="00FB6880">
      <w:pPr>
        <w:rPr>
          <w:rFonts w:ascii="Arial" w:hAnsi="Arial" w:cs="Arial"/>
          <w:b/>
          <w:sz w:val="24"/>
          <w:szCs w:val="24"/>
        </w:rPr>
      </w:pPr>
      <w:r w:rsidRPr="009C6166">
        <w:rPr>
          <w:rFonts w:ascii="Arial" w:hAnsi="Arial" w:cs="Arial"/>
          <w:b/>
          <w:sz w:val="24"/>
          <w:szCs w:val="24"/>
        </w:rPr>
        <w:t>Лу</w:t>
      </w:r>
      <w:r>
        <w:rPr>
          <w:rFonts w:ascii="Arial" w:hAnsi="Arial" w:cs="Arial"/>
          <w:b/>
          <w:sz w:val="24"/>
          <w:szCs w:val="24"/>
        </w:rPr>
        <w:t>н</w:t>
      </w:r>
      <w:r w:rsidRPr="009C6166">
        <w:rPr>
          <w:rFonts w:ascii="Arial" w:hAnsi="Arial" w:cs="Arial"/>
          <w:b/>
          <w:sz w:val="24"/>
          <w:szCs w:val="24"/>
        </w:rPr>
        <w:t xml:space="preserve">ев А.А. Основные права юридических лиц в международной системе защиты прав человека. 2024 </w:t>
      </w:r>
      <w:proofErr w:type="spellStart"/>
      <w:r w:rsidRPr="009C6166">
        <w:rPr>
          <w:rFonts w:ascii="Arial" w:hAnsi="Arial" w:cs="Arial"/>
          <w:b/>
          <w:sz w:val="24"/>
          <w:szCs w:val="24"/>
          <w:lang w:val="en-US"/>
        </w:rPr>
        <w:t>ino</w:t>
      </w:r>
      <w:proofErr w:type="spellEnd"/>
      <w:r w:rsidRPr="009C6166">
        <w:rPr>
          <w:rFonts w:ascii="Arial" w:hAnsi="Arial" w:cs="Arial"/>
          <w:b/>
          <w:sz w:val="24"/>
          <w:szCs w:val="24"/>
        </w:rPr>
        <w:t>24-7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Луткова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О.В. Трансграничные авторские отношения: материально-правовое и коллизионно-правовое регулирование. 2018 a7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Люшнина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Н.О. Институциональные основы внешнего долга России. 2014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vneshniy-dolg</w:t>
      </w:r>
      <w:proofErr w:type="spell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Магомадова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М.М. Механизмы развития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такафула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в России. </w:t>
      </w:r>
      <w:proofErr w:type="gramStart"/>
      <w:r w:rsidRPr="00FB6880">
        <w:rPr>
          <w:rFonts w:ascii="Arial" w:hAnsi="Arial" w:cs="Arial"/>
          <w:b/>
          <w:sz w:val="24"/>
          <w:szCs w:val="24"/>
        </w:rPr>
        <w:t xml:space="preserve">[По нормам шариата]. 2016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takaful</w:t>
      </w:r>
      <w:proofErr w:type="spellEnd"/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Макаровский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М.Д. Интеграционное сотрудничество в валютной сфере в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ЕвразЭС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2011 Автореферат evrazes1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Максакова М.А. Тенденции развития экономического сотрудничества России и стран западных Балкан. 2015 ino63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Малая Е.С. Связанные кредитные ноты как инструмент привлечения международного финансирования российскими компаниями и банками. 2014 ino50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lastRenderedPageBreak/>
        <w:br/>
        <w:t>Малеванная Т.С. Международное контрактное производство как форма интеграции экономики России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в систему мирохозяйственных связей. 2020 ino2-16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Малышева Е.В. Развитие экспортного потенциала национальной экономики за счет активизации экспортной деятельности российского малого и среднего бизнеса. 2023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ino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23-6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Мальгинов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Е.А. Регулирование корпоративных правоотношений в Российской Федерации и государствах - членах Евразийского экономического союза. 2017 ino134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Малярова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Е.А. Контекстуальные обстоятельства как элемент состава преступления по международному уголовному праву. 2017 u47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Маркелова М.Н. Международно-правовая защита прав детей в условиях вынужденной миграции. 2019 p52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Мартынец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П.В. Международная гарантия в отношении подвижного оборудования: материально-правовые и коллизионно-правовые аспекты. 2016 ino51</w:t>
      </w:r>
    </w:p>
    <w:p w:rsidR="00BA14D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Марчания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М.А. Международные средства защиты граждан в случае массовых нарушений прав человека на территории иностранного государства. 2022 p22-59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Марчуков И.П. Гражданско-правовое регулирование внешнеторгового оборота энергетических ресурсов в РФ, ЕС и БРИКС. 2017 ino95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Масаев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М.У. Трансграничный факторинг: правовое регулирование и проблемы квалификации. 2018 ino108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Масленников А.О. Экосистема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бенчмарков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в развитии мирового рынка нефти. 2021 ino21-1</w:t>
      </w:r>
      <w:proofErr w:type="gramEnd"/>
    </w:p>
    <w:p w:rsidR="00FB6880" w:rsidRPr="00FB6880" w:rsidRDefault="00BA14D0" w:rsidP="00FB6880">
      <w:pPr>
        <w:rPr>
          <w:rFonts w:ascii="Arial" w:hAnsi="Arial" w:cs="Arial"/>
          <w:b/>
          <w:sz w:val="24"/>
          <w:szCs w:val="24"/>
        </w:rPr>
      </w:pPr>
      <w:r w:rsidRPr="00BA14D0">
        <w:rPr>
          <w:rFonts w:ascii="Arial" w:hAnsi="Arial" w:cs="Arial"/>
          <w:b/>
          <w:sz w:val="24"/>
          <w:szCs w:val="24"/>
        </w:rPr>
        <w:t>Матвеев В.В. Международно-правовые механизмы защиты иностранных инвестиций: проблемы современной институционализации. 2023 ino23-18</w:t>
      </w:r>
      <w:r w:rsidR="00FB6880" w:rsidRPr="00FB6880">
        <w:rPr>
          <w:rFonts w:ascii="Arial" w:hAnsi="Arial" w:cs="Arial"/>
          <w:b/>
          <w:sz w:val="24"/>
          <w:szCs w:val="24"/>
        </w:rPr>
        <w:br/>
      </w:r>
      <w:r w:rsidR="00FB6880" w:rsidRPr="00FB6880">
        <w:rPr>
          <w:rFonts w:ascii="Arial" w:hAnsi="Arial" w:cs="Arial"/>
          <w:b/>
          <w:sz w:val="24"/>
          <w:szCs w:val="24"/>
        </w:rPr>
        <w:br/>
        <w:t xml:space="preserve">Матвеева А.В. Международная кооперация </w:t>
      </w:r>
      <w:proofErr w:type="spellStart"/>
      <w:r w:rsidR="00FB6880" w:rsidRPr="00FB6880">
        <w:rPr>
          <w:rFonts w:ascii="Arial" w:hAnsi="Arial" w:cs="Arial"/>
          <w:b/>
          <w:sz w:val="24"/>
          <w:szCs w:val="24"/>
        </w:rPr>
        <w:t>лоукост</w:t>
      </w:r>
      <w:proofErr w:type="spellEnd"/>
      <w:r w:rsidR="00FB6880" w:rsidRPr="00FB6880">
        <w:rPr>
          <w:rFonts w:ascii="Arial" w:hAnsi="Arial" w:cs="Arial"/>
          <w:b/>
          <w:sz w:val="24"/>
          <w:szCs w:val="24"/>
        </w:rPr>
        <w:t xml:space="preserve">-авиакомпаний на рынке пассажирских авиаперевозок. 2017 </w:t>
      </w:r>
      <w:proofErr w:type="spellStart"/>
      <w:r w:rsidR="00FB6880" w:rsidRPr="00FB6880">
        <w:rPr>
          <w:rFonts w:ascii="Arial" w:hAnsi="Arial" w:cs="Arial"/>
          <w:b/>
          <w:sz w:val="24"/>
          <w:szCs w:val="24"/>
        </w:rPr>
        <w:t>mezhdunarodnaya-kooperaciya-loukosterov</w:t>
      </w:r>
      <w:proofErr w:type="spell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Меджидова Д.Д. Основные движущие силы трансформации региональных рынков природного газа – Северной Америки, Европы и Азиатско-Тихоокеанского региона. 2022 ng22-65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gramStart"/>
      <w:r w:rsidRPr="00FB6880">
        <w:rPr>
          <w:rFonts w:ascii="Arial" w:hAnsi="Arial" w:cs="Arial"/>
          <w:b/>
          <w:sz w:val="24"/>
          <w:szCs w:val="24"/>
        </w:rPr>
        <w:lastRenderedPageBreak/>
        <w:t>Мерзляков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С.А. Взаимодействие фискальной и монетарной политики в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экспортоориентированной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экономике. 2010 Автореферат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fiskalnaya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monetarnaya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-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politika</w:t>
      </w:r>
      <w:proofErr w:type="spellEnd"/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Мехлис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К.А. Основные тенденции взаимного прямого иностранного инвестирования между Российской Федерацией и странами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Еропейского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Союза. 2015 ino32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Мешков И.А. Роль транснациональных компаний топливно-энергетического комплекса в развитии кластеров в Европе. 2022 ng22-56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Минкова К.В. Советско-американские экономические отношения в 1943–1947 гг. и возникновение холодной войны. 2023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ino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23-7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Митрофанов И.О. Запрет коллективных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антиконкурентных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действий в праве Европейского Союза. 2021 ino21-13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Михайлова А.Д. Перспективы международной интеграции нефтегазохимических мощностей стран ЕАЭС в условиях энергетического перехода. 2022 ng22-23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Мороз А.Ю. Методика формирования нормативной базы международного проекта. 2021 ino21-24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Морозов В.А. Административно-правовой статус иностранных граждан и лиц без гражданства, содержащихся в специальных учреждениях МВД России. 2023  Автореферат </w:t>
      </w:r>
      <w:r w:rsidRPr="00FB6880">
        <w:rPr>
          <w:rFonts w:ascii="Arial" w:hAnsi="Arial" w:cs="Arial"/>
          <w:b/>
          <w:sz w:val="24"/>
          <w:szCs w:val="24"/>
          <w:lang w:val="en-US"/>
        </w:rPr>
        <w:t>ii</w:t>
      </w:r>
      <w:r w:rsidRPr="00FB6880">
        <w:rPr>
          <w:rFonts w:ascii="Arial" w:hAnsi="Arial" w:cs="Arial"/>
          <w:b/>
          <w:sz w:val="24"/>
          <w:szCs w:val="24"/>
        </w:rPr>
        <w:t>23-4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Москва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Уршуля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Международно-правовой режим трансграничных трубопроводов. 2016 ino105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Муравьев В.А. Информация в международном бизнесе. 2003 ino142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Мурадов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Н.И. Конкурентные преимущества национальных экономических систем в условиях глобализации мирового хозяйства. 2006 ino141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Мысина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А.И. Международно-правовое регулирование сотрудничества государств по противодействию преступлениям в сфере информационных технологий. 2021 u21-107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Нагимова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А.З. Тенденции и перспективы двустороннего инвестиционного сотрудничества стран Персидского залива и СНГ. 2015 ino57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gramStart"/>
      <w:r w:rsidRPr="00FB6880">
        <w:rPr>
          <w:rFonts w:ascii="Arial" w:hAnsi="Arial" w:cs="Arial"/>
          <w:b/>
          <w:sz w:val="24"/>
          <w:szCs w:val="24"/>
        </w:rPr>
        <w:t>Нарышкин А.А. Экономическая дипломатия во внешнеполитической деятельности Российской Федерации в период современной трансформации международных отношений. 2023 ino23-13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lastRenderedPageBreak/>
        <w:t>Науменко Р.В. Совершенствование организационно-экономического механизма двусторонних торгово-экономических связей России и Индии на основе их сбалансированного развития. 2021 ino21-18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Ненадышина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Т.С. Упрощение процедур торговли Российской Федерации в целях обеспечения внешнеторговых интересов. 2022 ino22-18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Нечаева Е.К. Правовое регулирование научных исследований и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технологического развития в рамках региональных интеграционных организаций (на примере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Еропейского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Союза и Евразийского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экономичекого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союза). 2017 ino121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Никитина И.Э. Сотрудничество европейских госуда</w:t>
      </w:r>
      <w:proofErr w:type="gramStart"/>
      <w:r w:rsidRPr="00FB6880">
        <w:rPr>
          <w:rFonts w:ascii="Arial" w:hAnsi="Arial" w:cs="Arial"/>
          <w:b/>
          <w:sz w:val="24"/>
          <w:szCs w:val="24"/>
        </w:rPr>
        <w:t>рств в сф</w:t>
      </w:r>
      <w:proofErr w:type="gramEnd"/>
      <w:r w:rsidRPr="00FB6880">
        <w:rPr>
          <w:rFonts w:ascii="Arial" w:hAnsi="Arial" w:cs="Arial"/>
          <w:b/>
          <w:sz w:val="24"/>
          <w:szCs w:val="24"/>
        </w:rPr>
        <w:t>ере экспертно-криминалистической и оперативно-розыскной деятельности в рамках интеграционных и межправительственных объединений. 2017 ff3</w:t>
      </w:r>
    </w:p>
    <w:p w:rsid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Никифоров С.В. Пробелы и их восполнение в современном международном праве. 2023 ino23-15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Норкина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Е.В. Международно-правовой режим Берингова пролива. 2017 ino104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Ню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Цзяхуэй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Проектирование международных цепей поставок в электронной оптовой торговле. 2022 ino22-5</w:t>
      </w:r>
    </w:p>
    <w:p w:rsidR="00D42ED7" w:rsidRPr="00817EE9" w:rsidRDefault="00D42ED7" w:rsidP="00FB6880">
      <w:pPr>
        <w:rPr>
          <w:rFonts w:ascii="Arial" w:hAnsi="Arial" w:cs="Arial"/>
          <w:b/>
          <w:sz w:val="24"/>
          <w:szCs w:val="24"/>
        </w:rPr>
      </w:pPr>
      <w:r w:rsidRPr="00D42ED7">
        <w:rPr>
          <w:rFonts w:ascii="Arial" w:hAnsi="Arial" w:cs="Arial"/>
          <w:b/>
          <w:sz w:val="24"/>
          <w:szCs w:val="24"/>
        </w:rPr>
        <w:t xml:space="preserve">Нянь </w:t>
      </w:r>
      <w:proofErr w:type="spellStart"/>
      <w:r w:rsidRPr="00D42ED7">
        <w:rPr>
          <w:rFonts w:ascii="Arial" w:hAnsi="Arial" w:cs="Arial"/>
          <w:b/>
          <w:sz w:val="24"/>
          <w:szCs w:val="24"/>
        </w:rPr>
        <w:t>Сюежу</w:t>
      </w:r>
      <w:proofErr w:type="spellEnd"/>
      <w:r w:rsidRPr="00D42ED7">
        <w:rPr>
          <w:rFonts w:ascii="Arial" w:hAnsi="Arial" w:cs="Arial"/>
          <w:b/>
          <w:sz w:val="24"/>
          <w:szCs w:val="24"/>
        </w:rPr>
        <w:t>. Координация государственных стратегий регионального сотрудничества России и стран северо-восточной Азии как инструмент ускоренного развития российского Дальнего Востока. 2023 ino23-16</w:t>
      </w:r>
    </w:p>
    <w:p w:rsidR="00817EE9" w:rsidRPr="009C6166" w:rsidRDefault="00817EE9" w:rsidP="00FB6880">
      <w:pPr>
        <w:rPr>
          <w:rFonts w:ascii="Arial" w:hAnsi="Arial" w:cs="Arial"/>
          <w:b/>
          <w:sz w:val="24"/>
          <w:szCs w:val="24"/>
        </w:rPr>
      </w:pPr>
      <w:r w:rsidRPr="00817EE9">
        <w:rPr>
          <w:rFonts w:ascii="Arial" w:hAnsi="Arial" w:cs="Arial"/>
          <w:b/>
          <w:sz w:val="24"/>
          <w:szCs w:val="24"/>
        </w:rPr>
        <w:t xml:space="preserve">Овчинников В.Н. Взаимосвязь экономического неравенства и политического доверия. 2024 </w:t>
      </w:r>
      <w:proofErr w:type="spellStart"/>
      <w:r w:rsidRPr="00817EE9">
        <w:rPr>
          <w:rFonts w:ascii="Arial" w:hAnsi="Arial" w:cs="Arial"/>
          <w:b/>
          <w:sz w:val="24"/>
          <w:szCs w:val="24"/>
          <w:lang w:val="en-US"/>
        </w:rPr>
        <w:t>ino</w:t>
      </w:r>
      <w:proofErr w:type="spellEnd"/>
      <w:r w:rsidRPr="00817EE9">
        <w:rPr>
          <w:rFonts w:ascii="Arial" w:hAnsi="Arial" w:cs="Arial"/>
          <w:b/>
          <w:sz w:val="24"/>
          <w:szCs w:val="24"/>
        </w:rPr>
        <w:t>24-5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Оганезова С.В. Особенности определения юрисдикции и применимого права в практике Международного центра по урегулированию инвестиционных споров. 2020 p2-26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Орлова Е.С. Конкуренция юрисдикций международных судебных органов при рассмотрении международных морских споров. 2020 ino2-23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Осокина Е.Б. Правовые основы организации и функционирования Европейского Банковского Союза. 2019 bank110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Островский В.И. Совершенствование управления развитием международной кооперации и интеграции субъектов малого и среднего предпринимательства. 2023 ino23-1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Павлова В.С. Состояние и перспективы инвестиционного сотрудничества </w:t>
      </w:r>
      <w:r w:rsidRPr="00FB6880">
        <w:rPr>
          <w:rFonts w:ascii="Arial" w:hAnsi="Arial" w:cs="Arial"/>
          <w:b/>
          <w:sz w:val="24"/>
          <w:szCs w:val="24"/>
        </w:rPr>
        <w:lastRenderedPageBreak/>
        <w:t>России и стран Европейского союза. 2012 Автореферат ino62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Павлова О.А. Активы компаний с участием иностранного капитала. 2013 Автореферат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inostrannyi-kapital</w:t>
      </w:r>
      <w:proofErr w:type="spell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Пакин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А.К. Экспорт российского природного газа в страны Европы: перспективы, вызовы, риски. 2018 ino91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Пахолкин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Д.А. Конкуренция европейского и евразийского интеграционных проектов на пространстве СНГ. 2018 ino79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Пашковский П.И. Внешнеполитическая деятельность Государственной Думы Федерального Собрания Российской Федерации. 2022 ino22-4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Пекарская М.С. Международно-правовое регулирование сотрудничества госуда</w:t>
      </w:r>
      <w:proofErr w:type="gramStart"/>
      <w:r w:rsidRPr="00FB6880">
        <w:rPr>
          <w:rFonts w:ascii="Arial" w:hAnsi="Arial" w:cs="Arial"/>
          <w:b/>
          <w:sz w:val="24"/>
          <w:szCs w:val="24"/>
        </w:rPr>
        <w:t>рств в сф</w:t>
      </w:r>
      <w:proofErr w:type="gramEnd"/>
      <w:r w:rsidRPr="00FB6880">
        <w:rPr>
          <w:rFonts w:ascii="Arial" w:hAnsi="Arial" w:cs="Arial"/>
          <w:b/>
          <w:sz w:val="24"/>
          <w:szCs w:val="24"/>
        </w:rPr>
        <w:t>ере обмена налоговой информацией. 2020 nalog2-8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Печенко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Н.С. Логистическая интеграция торговых процессов в международных цепях поставок. 2020 ino2-7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Плюснин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Р.М. Влияние европейской интеграции на внешнюю торговлю Финляндии. 2022 ino22-14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Подчуфарова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И.В. Международно-правовое регулирование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избежания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двойного налогообложения в международном экономическом праве. 2017 nalog67</w:t>
      </w:r>
    </w:p>
    <w:p w:rsidR="00AF5093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Подшувейт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О.В. Внешнеэкономический потенциал региона как фактор конкурентного развития территории. 2017 region55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Пожилова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Н.А. Правовые аспекты формирования союза рынков капитала в ЕС. 2021 ino21-17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Пономарев Е.В. Научно-методический инструментарий управления обеспечением точных сроков доставки промышленного оборудования при внешнеторговых сделках. 2022 ino22-12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Пономарева Д.В. Влияние практики суда Европейского Союза на развитие энергетического права ЕС. 2017 ino85</w:t>
      </w:r>
      <w:proofErr w:type="gramEnd"/>
    </w:p>
    <w:p w:rsidR="00FB6880" w:rsidRPr="00FB6880" w:rsidRDefault="00AF5093" w:rsidP="00FB6880">
      <w:pPr>
        <w:rPr>
          <w:rFonts w:ascii="Arial" w:hAnsi="Arial" w:cs="Arial"/>
          <w:b/>
          <w:sz w:val="24"/>
          <w:szCs w:val="24"/>
        </w:rPr>
      </w:pPr>
      <w:r w:rsidRPr="00AF5093">
        <w:rPr>
          <w:rFonts w:ascii="Arial" w:hAnsi="Arial" w:cs="Arial"/>
          <w:b/>
          <w:sz w:val="24"/>
          <w:szCs w:val="24"/>
        </w:rPr>
        <w:t>Попова О.А. Международно-правовое регулирование исследования и использования космического пространства в мирных целях. 2024 ino24-4</w:t>
      </w:r>
      <w:r w:rsidR="00FB6880" w:rsidRPr="00FB6880">
        <w:rPr>
          <w:rFonts w:ascii="Arial" w:hAnsi="Arial" w:cs="Arial"/>
          <w:b/>
          <w:sz w:val="24"/>
          <w:szCs w:val="24"/>
        </w:rPr>
        <w:br/>
      </w:r>
      <w:r w:rsidR="00FB6880"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="00FB6880" w:rsidRPr="00FB6880">
        <w:rPr>
          <w:rFonts w:ascii="Arial" w:hAnsi="Arial" w:cs="Arial"/>
          <w:b/>
          <w:sz w:val="24"/>
          <w:szCs w:val="24"/>
        </w:rPr>
        <w:t>Порцель</w:t>
      </w:r>
      <w:proofErr w:type="spellEnd"/>
      <w:r w:rsidR="00FB6880" w:rsidRPr="00FB6880">
        <w:rPr>
          <w:rFonts w:ascii="Arial" w:hAnsi="Arial" w:cs="Arial"/>
          <w:b/>
          <w:sz w:val="24"/>
          <w:szCs w:val="24"/>
        </w:rPr>
        <w:t xml:space="preserve"> А.П. Социально-экономическая деятельность СССР - Россия на Шпицбергене в условиях его особого международного статуса. 2021 ino21-9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gramStart"/>
      <w:r w:rsidRPr="00FB6880">
        <w:rPr>
          <w:rFonts w:ascii="Arial" w:hAnsi="Arial" w:cs="Arial"/>
          <w:b/>
          <w:sz w:val="24"/>
          <w:szCs w:val="24"/>
        </w:rPr>
        <w:lastRenderedPageBreak/>
        <w:t>Пустовалов Е.В. Правовые проблемы защиты прав налогоплательщиков в рамках процедур обмена налоговой информацией в государствах БРИКС. 2022 nalog22-9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Пучкова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А.П. Регулирование государственных закупок в праве Европейского союза. 2018 ino133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Пшеничный В.М. Цифровизация мировой экономики как фактор перехода к новому технологическому укладу: вызовы и возможности для российских энергетических компаний на глобальном рынке. 2022 ino22-11</w:t>
      </w:r>
      <w:proofErr w:type="gram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Пьянов С.А. Региональная экономическая интеграция в современных условиях: перспективы развития ЕАЭС. 2017 ino46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Раздорожный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К.Е. ФИНАНСОВО-ПРАВОВОЕ РЕГУЛИРОВАНИЕ ЦИФРОВЫХ ФИНАНСОВЫХ АКТИВОВ В РОССИЙСКОЙ ФЕДЕРАЦИИ И В ЗАРУБЕЖНЫХ СТРАНАХ. 2022 fin22-6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Раков И.А. Переквалификация доходов, расходов и операций в налоговом праве государств БРИКС (на примере России и Бразилии). 2021 nalog21-9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Рассказов Д.А. Формирование и развитие международных финансовых центров: теория и мировые сопоставления. 2017 ino71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Ратушняк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Е.С. Формирование единого экономического пространства в рамках ЕАЭС. 2014 ino70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Рахманов Н.Г. Террористические организации как негосударственный субъект системы международных отношений. 2022 bb22-10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gramStart"/>
      <w:r w:rsidRPr="00FB6880">
        <w:rPr>
          <w:rFonts w:ascii="Arial" w:hAnsi="Arial" w:cs="Arial"/>
          <w:b/>
          <w:sz w:val="24"/>
          <w:szCs w:val="24"/>
        </w:rPr>
        <w:t>Родионова А.В. Факторы формирования доходности государственных ценных бумаг в странах БРИК. 2014 f37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Рожков И.С. Механизмы многостороннего взаимодействия прикаспийских государств на современном этапе. 2022 ino22-9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Романова М.Е. Реформа таможенного законодательства Европейского союза. 2018 ino135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Рукинов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М.В. Защита национальных экономических интересов и обеспечение экономической безопасности России в условиях экономико-политических и технологических трансформаций. 2020 ino2-24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Рязанова М.О.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Экономические аспекты энергетической безопасности стран БРИКС. 2017 ino92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lastRenderedPageBreak/>
        <w:t>Саакян П.А. Тенденции и перспективы развития ЕЭП в условиях евразийской интеграции. 2013 Автореферат ino58</w:t>
      </w:r>
    </w:p>
    <w:p w:rsidR="00AB15D9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Савельева Н.К. Маркетинговое управление конкуренцией на трансграничном рынке банковских услуг. 2022 bank22-10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Савин В.В. Энергетическое партнерство России и Казахстана: проблемы и перспективы создания единого энергетического пространства. 2008 Автореферат ino66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Сайдализода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Шоира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Файз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Межгосударственные отношения Республики Таджикистан и Российской Федерации на постсоветском пространстве (политологический анализ). 2022 ino22-1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Сайдашева М.В. Обеспечение баланса частных и публичных интересов в правовом регулировании иностранных инвестиций в Российской Федерации. 2022 ino22-13</w:t>
      </w:r>
    </w:p>
    <w:p w:rsidR="00FB6880" w:rsidRPr="00FB6880" w:rsidRDefault="00AB15D9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AB15D9">
        <w:rPr>
          <w:rFonts w:ascii="Arial" w:hAnsi="Arial" w:cs="Arial"/>
          <w:b/>
          <w:sz w:val="24"/>
          <w:szCs w:val="24"/>
        </w:rPr>
        <w:t>Саймухамади</w:t>
      </w:r>
      <w:proofErr w:type="spellEnd"/>
      <w:r w:rsidRPr="00AB15D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5D9">
        <w:rPr>
          <w:rFonts w:ascii="Arial" w:hAnsi="Arial" w:cs="Arial"/>
          <w:b/>
          <w:sz w:val="24"/>
          <w:szCs w:val="24"/>
        </w:rPr>
        <w:t>Бободжон</w:t>
      </w:r>
      <w:proofErr w:type="spellEnd"/>
      <w:r w:rsidRPr="00AB15D9">
        <w:rPr>
          <w:rFonts w:ascii="Arial" w:hAnsi="Arial" w:cs="Arial"/>
          <w:b/>
          <w:sz w:val="24"/>
          <w:szCs w:val="24"/>
        </w:rPr>
        <w:t>. Научное сотрудничество Таджикской ССР и стран Западной Европы в сфере естественных наук. 2023 ino23-21</w:t>
      </w:r>
      <w:r w:rsidR="00FB6880" w:rsidRPr="00FB6880">
        <w:rPr>
          <w:rFonts w:ascii="Arial" w:hAnsi="Arial" w:cs="Arial"/>
          <w:b/>
          <w:sz w:val="24"/>
          <w:szCs w:val="24"/>
        </w:rPr>
        <w:br/>
      </w:r>
      <w:r w:rsidR="00FB6880" w:rsidRPr="00FB6880">
        <w:rPr>
          <w:rFonts w:ascii="Arial" w:hAnsi="Arial" w:cs="Arial"/>
          <w:b/>
          <w:sz w:val="24"/>
          <w:szCs w:val="24"/>
        </w:rPr>
        <w:br/>
        <w:t>Салинг К. Основные проблемы и пути обеспечения финансовой стабильности Еврозоны. 2017 ino31</w:t>
      </w:r>
      <w:r w:rsidR="00FB6880" w:rsidRPr="00FB6880">
        <w:rPr>
          <w:rFonts w:ascii="Arial" w:hAnsi="Arial" w:cs="Arial"/>
          <w:b/>
          <w:sz w:val="24"/>
          <w:szCs w:val="24"/>
        </w:rPr>
        <w:br/>
      </w:r>
      <w:r w:rsidR="00FB6880"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="00FB6880" w:rsidRPr="00FB6880">
        <w:rPr>
          <w:rFonts w:ascii="Arial" w:hAnsi="Arial" w:cs="Arial"/>
          <w:b/>
          <w:sz w:val="24"/>
          <w:szCs w:val="24"/>
        </w:rPr>
        <w:t>Салия</w:t>
      </w:r>
      <w:proofErr w:type="spellEnd"/>
      <w:r w:rsidR="00FB6880" w:rsidRPr="00FB6880">
        <w:rPr>
          <w:rFonts w:ascii="Arial" w:hAnsi="Arial" w:cs="Arial"/>
          <w:b/>
          <w:sz w:val="24"/>
          <w:szCs w:val="24"/>
        </w:rPr>
        <w:t xml:space="preserve"> М.Р. Международные стандарты в теории и практике «права ВТО». 2018 ino96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Санташова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Л.Л. Передача лиц, осужденных к лишению свободы, для отбывания наказания в государства их гражданства. 2017 u77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Сапункова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А.И. Правовое регулирование синдицированного кредитования в международном коммерческом обороте. 2008 Автореферат fin63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Саратовский А.Д. Особенности движения прямых иностранных инвестиций в странах группы БРИКС. 2017 ino33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Себекин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С.А. Генезис и развитие стратегий сдерживания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киберугроз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в США, КНР и России (1990-2014 гг.). 2020 Автореферат ino2-1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Севрюгина З.А. Действие коллизионных норм в международном частном праве России и зарубежных стран. 2018 p17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Сергеев С.В. Правовое регулирование налогообложения доходов иностранных организаций, полученных от источников в Российской Федерации. 2021 nalog21-1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lastRenderedPageBreak/>
        <w:t>Серов И.Б. Современные международно-правовые вопросы международного оборота оружия. 2018 ino139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Силкин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А.Е. Гармонизация законодательства о социальном обеспечении государств - участников Союзного государства России и Белоруссии. 2016 p16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Силуанов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А.А. Тенденции развития мирового рынка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авиализинга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. 2017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no59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Симонов А.Г. Реализация российско-европейских проектов в газовом секторе и их роль в стабилизации экономического развития России. 2013 Автореферат ino45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Смирнова О.С.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Страновой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 отраслевой риски как факторы формирования международной стратегии ТНК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(на примере ПАО Газпром). 2021 ino21-11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Сокова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Е.А. </w:t>
      </w:r>
      <w:proofErr w:type="gramStart"/>
      <w:r w:rsidRPr="00FB6880">
        <w:rPr>
          <w:rFonts w:ascii="Arial" w:hAnsi="Arial" w:cs="Arial"/>
          <w:b/>
          <w:sz w:val="24"/>
          <w:szCs w:val="24"/>
        </w:rPr>
        <w:t>Международно-правовое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регулироание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использования воздушного пространства за пределами государственных территорий. 2018 p56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Соколов С.Л. Повышение эффективности экспорта зерна перерабатывающими организациями (на материалах Новосибирской области). 2021 ag21-25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Соколова Е.Л. Институт исторических вод в современном международном праве. 2014 ino98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Сопилко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Н.Ю.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Энегетическое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сотрудничество в контексте экономической интеграции государств ЕАЭС. 2020 ino2-20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Сорокин А.А. Правовое регулирование налогообложения трансграничных операций в России и в странах ОЭСР. 2023 nalog23-2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Старженецкая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Л.Н. Правовое регулирование налогообложения контролируемых иностранных компаний: опыт зарубежных стран и России. 2016 nalog75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Степанова Е.С. Международная межфирменная кооперация в секторе информационно-коммуникативных технологий. 2019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mezhfirmennaya-kooperaciya</w:t>
      </w:r>
      <w:proofErr w:type="spellEnd"/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Степанян Г.А. Аккредитация филиалов и представительств иностранных юридических лиц в Российской Федерации: современные проблемы теории и практики. 2017 ino90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Стрижова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О.А. Правовое регулирование таможенной стоимости. 2008 Автореферат ino123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Строкатов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Д.</w:t>
      </w:r>
      <w:proofErr w:type="gramEnd"/>
      <w:r w:rsidRPr="00FB6880">
        <w:rPr>
          <w:rFonts w:ascii="Arial" w:hAnsi="Arial" w:cs="Arial"/>
          <w:b/>
          <w:sz w:val="24"/>
          <w:szCs w:val="24"/>
        </w:rPr>
        <w:t>А. Оценка влияния ИКТ на конкурентоспособность скандинавских стран. 2022 ino22-6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Суздалева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А.Д. Особенности коллизионно-правового регулирования отношений собственности, осложненных иностранным элементом. 2020 p2-16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Суслов Р.Э. Товарораспорядительные документы в российском и английском праве. 2018 Автореферат ino132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Сюрмеев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К.Е. Трансграничные коммерческие споры: проблема параллельных разбирательств. 2019 ino109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Табаровская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М.А. Коалиции как инструмент экономической дипломатии в рамках ВТО. 2016 vto1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Тараканова Т.С. Россия и Китай в Шанхайской организации сотрудничества</w:t>
      </w:r>
      <w:proofErr w:type="gramEnd"/>
      <w:r w:rsidRPr="00FB6880">
        <w:rPr>
          <w:rFonts w:ascii="Arial" w:hAnsi="Arial" w:cs="Arial"/>
          <w:b/>
          <w:sz w:val="24"/>
          <w:szCs w:val="24"/>
        </w:rPr>
        <w:t>: проблемы политико-экономического взаимодействия. 2016 ino77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Теймуров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Э.С. Международно-правовое регулирование рационального использования пресной воды. 2015 ekol77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Терентьева Л.В. Судебная юрисдикция по трансграничным частноправовым спорам в киберпространстве. 2021 p21-48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Терехов К.И. Процессуальные особенности деятельности Европейского суда по правам человека. 2011 p77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Ткачук С.П. Повышение эффективности экономической интеграции государств - участников ЕАЭС. 2021 ino21-8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Тлехуч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З.А. Собирание доказательств по уголовным делам на территориях иностранных госуда</w:t>
      </w:r>
      <w:proofErr w:type="gramStart"/>
      <w:r w:rsidRPr="00FB6880">
        <w:rPr>
          <w:rFonts w:ascii="Arial" w:hAnsi="Arial" w:cs="Arial"/>
          <w:b/>
          <w:sz w:val="24"/>
          <w:szCs w:val="24"/>
        </w:rPr>
        <w:t>рств пр</w:t>
      </w:r>
      <w:proofErr w:type="gramEnd"/>
      <w:r w:rsidRPr="00FB6880">
        <w:rPr>
          <w:rFonts w:ascii="Arial" w:hAnsi="Arial" w:cs="Arial"/>
          <w:b/>
          <w:sz w:val="24"/>
          <w:szCs w:val="24"/>
        </w:rPr>
        <w:t>и оказании правовой помощи. 2021 u21-89</w:t>
      </w:r>
      <w:r w:rsidRPr="00FB6880">
        <w:rPr>
          <w:rFonts w:ascii="Arial" w:hAnsi="Arial" w:cs="Arial"/>
          <w:b/>
          <w:sz w:val="24"/>
          <w:szCs w:val="24"/>
        </w:rPr>
        <w:br/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Токарева К.К. Документы организации экономического сотрудничества и развития в системе источников налогового права Российской Федерации. 2018 nalog59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Томилов М.В. Интеграционный потенциал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мегарегиональных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торговых соглашений в Азиатско-Тихоокеанском регионе. 2020 ino2-19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Троилина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А.В. Роль транспортной инфраструктуры в реализации транзитного потенциала страны. 2022 tt22-33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lastRenderedPageBreak/>
        <w:t>Трубачева А.В. Признание и приведение в исполнение иностранных судебных решений по экономическим спорам в ЕАЭС и ЕС. 2019 ino128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У Цзин. Проектирование международных логистических сетей поставки электроэнергетического оборудования. 2021 ino21-15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Факова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М.О. Использование информационных технологий для кластерной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диффференциации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обучения студентов в системе трансграничного образования. 2023 oo23-35</w:t>
      </w:r>
      <w:proofErr w:type="gram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Федорова В.А. Малотоннажный СПГ как фактор трансформации мировых рынков природного газа: новые вызовы и возможности для России. 2023 </w:t>
      </w:r>
      <w:r w:rsidRPr="00FB6880">
        <w:rPr>
          <w:rFonts w:ascii="Arial" w:hAnsi="Arial" w:cs="Arial"/>
          <w:b/>
          <w:sz w:val="24"/>
          <w:szCs w:val="24"/>
          <w:lang w:val="en-US"/>
        </w:rPr>
        <w:t>ng</w:t>
      </w:r>
      <w:r w:rsidRPr="00FB6880">
        <w:rPr>
          <w:rFonts w:ascii="Arial" w:hAnsi="Arial" w:cs="Arial"/>
          <w:b/>
          <w:sz w:val="24"/>
          <w:szCs w:val="24"/>
        </w:rPr>
        <w:t>23-4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br/>
        <w:t>Фишер Пауль. Привлечение в Россию прямых иностранных инвестиций: стратегический подход. 2002 inv170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br/>
        <w:t>Фокина Д.А. Формирование внешнеторгового потенциала предприятий машиностроительного комплекса в условиях технологической трансформации. 2021 ino21-14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Фролова Е.К. Правовое регулирование отношений в области экспортного контроля (на примере Российской Федерации и Соединённых Штатов Америки). 2019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no122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Хаберл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-Яковлева Г.А. Научно-техническое сотрудничество между СССР и ГДР в 1965-1975 гг. 2022 ino22-15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Хабибов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С.А. Организация взаимодействия органов внутренних дел республики Таджикистан и Российской Федерации в сфере оперативно-розыскной деятельности по борьбе с преступлениями террористического характера. 2021 bb21-6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Хабибуллозода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Хайрулло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Хабибулло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Методика оперативного планирования междугородных перевозок грузов с учетом конкретных условий эксплуатации. 2022 tt22-88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Хазиев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Ш.Н. Теоретические основы и организация международного сотрудничества в области экспертной деятельности. 2016 p4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Халидов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И.А. Концепция оценки и регулирования инвестиционной деятельности международных нефтегазовых компаний на стадии вывода из эксплуатации: мировой опыт и возможности для России. 2023 </w:t>
      </w:r>
      <w:r w:rsidRPr="00FB6880">
        <w:rPr>
          <w:rFonts w:ascii="Arial" w:hAnsi="Arial" w:cs="Arial"/>
          <w:b/>
          <w:sz w:val="24"/>
          <w:szCs w:val="24"/>
          <w:lang w:val="en-US"/>
        </w:rPr>
        <w:t>ng</w:t>
      </w:r>
      <w:r w:rsidRPr="00FB6880">
        <w:rPr>
          <w:rFonts w:ascii="Arial" w:hAnsi="Arial" w:cs="Arial"/>
          <w:b/>
          <w:sz w:val="24"/>
          <w:szCs w:val="24"/>
        </w:rPr>
        <w:t>23-7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Хань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Хаолэй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. Геополитические и геоэкономические факторы сотрудничества между Россией и </w:t>
      </w:r>
      <w:proofErr w:type="spellStart"/>
      <w:proofErr w:type="gramStart"/>
      <w:r w:rsidRPr="00FB6880">
        <w:rPr>
          <w:rFonts w:ascii="Arial" w:hAnsi="Arial" w:cs="Arial"/>
          <w:b/>
          <w:sz w:val="24"/>
          <w:szCs w:val="24"/>
        </w:rPr>
        <w:t>и</w:t>
      </w:r>
      <w:proofErr w:type="spellEnd"/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ЕС в сфере энергетики. 2015 ino86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lastRenderedPageBreak/>
        <w:t>Хассон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Дия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Хассон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Международно-правовая проблема защиты журналистов в условиях вооруженных конфликтов. 2018 p54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Хачатрян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Э.А. Роль решений суда ЕАЭС и суда ЕС в укреплении региональных правопорядков: сравнительно-правовой анализ. 2022 p22-4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Хижняк Д.С. Методологические основы расследования транснациональных преступлений: модельный подход. 2018 ff2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Хлебникова Д.В. Перспективы реформирования Международного валютного фонда в современных условиях. 2014 ino20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gramStart"/>
      <w:r w:rsidRPr="00FB6880">
        <w:rPr>
          <w:rFonts w:ascii="Arial" w:hAnsi="Arial" w:cs="Arial"/>
          <w:b/>
          <w:sz w:val="24"/>
          <w:szCs w:val="24"/>
        </w:rPr>
        <w:t>Цареградская</w:t>
      </w:r>
      <w:proofErr w:type="gramEnd"/>
      <w:r w:rsidRPr="00FB6880">
        <w:rPr>
          <w:rFonts w:ascii="Arial" w:hAnsi="Arial" w:cs="Arial"/>
          <w:b/>
          <w:sz w:val="24"/>
          <w:szCs w:val="24"/>
        </w:rPr>
        <w:t xml:space="preserve"> Ю.К. Правовое регулирование государственного долга России как института в системе финансового права. 2016 fin157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Цзоу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Тун. Государственное регулирование логистических процессов российско-китайского торгового взаимодействия. 2019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logistika-rf-kitai</w:t>
      </w:r>
      <w:proofErr w:type="spellEnd"/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Цзя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Юаньпэй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Сотрудничество КНР и стран Центральной Азии в газовой отрасли. Политологический анализ. 2021 Автореферат ino21-5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Цинь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Дун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Российский Дальний Восток в межгосударственных отношениях России и Китая. 2021 Автореферат ino21-4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Цуканова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Т.В. Интернационализация российских фирм малого и среднего бизнеса: влияние институциональной среды. 2015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internacionalizaciya-malyi-biznes</w:t>
      </w:r>
      <w:proofErr w:type="spellEnd"/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Цю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Сяофэнь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. Взаимодействие Китайской Народной Республики и Российской Федерации в рамках Шанхайской Организации Сотрудничества. 2017 </w:t>
      </w:r>
      <w:proofErr w:type="spellStart"/>
      <w:r w:rsidRPr="00FB6880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no80</w:t>
      </w:r>
    </w:p>
    <w:p w:rsidR="00FB6880" w:rsidRPr="000D6007" w:rsidRDefault="00FB6880" w:rsidP="000D6007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Чернова В.Ю.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Импортзамещение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как фактор модернизации внешнеторговой и структурной политики России в современных условиях (на примере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агоропродовольственного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сектора). 2020 ag2-13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Чечулин Ю.О. Механизм управления качеством таможенных услуг в условиях Евразийского экономического союза. 2020 ino2-5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Чжао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Дань. Логистика хозяйственных связей в организации трансграничной электронной торговли. 2021 ino21-25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Чигринская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А.П. Интеграция рынков ценных бумаг России и стран СНГ. 2011 Автореферат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integraciya-rynka-cennyh-bumag</w:t>
      </w:r>
      <w:proofErr w:type="spellEnd"/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lastRenderedPageBreak/>
        <w:t xml:space="preserve">Чижевская М.П. Политические и экономические аспекты отношений Японии и Европейского союза на современном этапе. 2021 </w:t>
      </w:r>
      <w:proofErr w:type="spellStart"/>
      <w:r w:rsidR="000D6007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no21-21</w:t>
      </w:r>
    </w:p>
    <w:p w:rsidR="000D6007" w:rsidRPr="000D6007" w:rsidRDefault="000D6007" w:rsidP="000D6007">
      <w:pPr>
        <w:rPr>
          <w:rFonts w:ascii="Arial" w:hAnsi="Arial" w:cs="Arial"/>
          <w:b/>
          <w:sz w:val="24"/>
          <w:szCs w:val="24"/>
        </w:rPr>
      </w:pPr>
      <w:r w:rsidRPr="000D6007">
        <w:rPr>
          <w:rFonts w:ascii="Arial" w:hAnsi="Arial" w:cs="Arial"/>
          <w:b/>
          <w:sz w:val="24"/>
          <w:szCs w:val="24"/>
        </w:rPr>
        <w:t>Чижевская М.П. Особенности современных политических и экономических отношений Японии и Европейского союза</w:t>
      </w:r>
      <w:r>
        <w:rPr>
          <w:rFonts w:ascii="Arial" w:hAnsi="Arial" w:cs="Arial"/>
          <w:b/>
          <w:sz w:val="24"/>
          <w:szCs w:val="24"/>
        </w:rPr>
        <w:t>.</w:t>
      </w:r>
      <w:r w:rsidRPr="000D6007">
        <w:rPr>
          <w:rFonts w:ascii="Arial" w:hAnsi="Arial" w:cs="Arial"/>
          <w:b/>
          <w:sz w:val="24"/>
          <w:szCs w:val="24"/>
        </w:rPr>
        <w:t xml:space="preserve"> 2024 </w:t>
      </w:r>
      <w:proofErr w:type="spellStart"/>
      <w:r w:rsidRPr="000D6007">
        <w:rPr>
          <w:rFonts w:ascii="Arial" w:hAnsi="Arial" w:cs="Arial"/>
          <w:b/>
          <w:sz w:val="24"/>
          <w:szCs w:val="24"/>
          <w:lang w:val="en-US"/>
        </w:rPr>
        <w:t>ino</w:t>
      </w:r>
      <w:proofErr w:type="spellEnd"/>
      <w:r w:rsidRPr="000D6007">
        <w:rPr>
          <w:rFonts w:ascii="Arial" w:hAnsi="Arial" w:cs="Arial"/>
          <w:b/>
          <w:sz w:val="24"/>
          <w:szCs w:val="24"/>
        </w:rPr>
        <w:t>24-2</w:t>
      </w:r>
    </w:p>
    <w:p w:rsidR="002A2723" w:rsidRPr="00817EE9" w:rsidRDefault="002A2723" w:rsidP="00FB6880">
      <w:pPr>
        <w:rPr>
          <w:rFonts w:ascii="Arial" w:hAnsi="Arial" w:cs="Arial"/>
          <w:b/>
          <w:sz w:val="24"/>
          <w:szCs w:val="24"/>
        </w:rPr>
      </w:pPr>
      <w:r w:rsidRPr="002A2723">
        <w:rPr>
          <w:rFonts w:ascii="Arial" w:hAnsi="Arial" w:cs="Arial"/>
          <w:b/>
          <w:sz w:val="24"/>
          <w:szCs w:val="24"/>
        </w:rPr>
        <w:t xml:space="preserve">Чиркин С.А. Развитие торгово-экономического сотрудничества России со странами условиях трансформации мировой хозяйственной системы. </w:t>
      </w:r>
      <w:r w:rsidRPr="00817EE9">
        <w:rPr>
          <w:rFonts w:ascii="Arial" w:hAnsi="Arial" w:cs="Arial"/>
          <w:b/>
          <w:sz w:val="24"/>
          <w:szCs w:val="24"/>
        </w:rPr>
        <w:t xml:space="preserve">2024 </w:t>
      </w:r>
      <w:proofErr w:type="spellStart"/>
      <w:r w:rsidRPr="002A2723">
        <w:rPr>
          <w:rFonts w:ascii="Arial" w:hAnsi="Arial" w:cs="Arial"/>
          <w:b/>
          <w:sz w:val="24"/>
          <w:szCs w:val="24"/>
          <w:lang w:val="en-US"/>
        </w:rPr>
        <w:t>ino</w:t>
      </w:r>
      <w:proofErr w:type="spellEnd"/>
      <w:r w:rsidRPr="00817EE9">
        <w:rPr>
          <w:rFonts w:ascii="Arial" w:hAnsi="Arial" w:cs="Arial"/>
          <w:b/>
          <w:sz w:val="24"/>
          <w:szCs w:val="24"/>
        </w:rPr>
        <w:t>24-1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Чичерин Г.В. Тенденции и перспективы сотрудничества банков России и стран АСЕАН (на примере Вьетнама). 2011 Автореферат bank90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Чувахин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П.И. Международно-правовой статус многосторонних банков развития. 2022 bank22-5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Чурилина М.А. Международно-правовые основания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юрисдикционного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иммунитета государства. 2018 p57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</w:r>
      <w:proofErr w:type="spellStart"/>
      <w:r w:rsidRPr="00FB6880">
        <w:rPr>
          <w:rFonts w:ascii="Arial" w:hAnsi="Arial" w:cs="Arial"/>
          <w:b/>
          <w:sz w:val="24"/>
          <w:szCs w:val="24"/>
        </w:rPr>
        <w:t>Чэнь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Цзиньлин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Политические аспекты инвестирования Китаем нефтегазовых отраслей экономики России. 2017 ino78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Шахназаров Б.А. Система правового регулирования трансграничных отношений в сфере промышленной собственности. 2021 ino21-19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 xml:space="preserve">Шахова Е.В.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Межэнтническое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взамодействие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в процессе социальной интеграции населения приграничного района России (по материалам социологических исследований в Алтайском крае). 2022 region22-76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Шевцова Л.В. Международное сотрудничество при осуществлении уголовного преследования уголовных организаций в досудебном производстве. 2021 ff21-16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Шпрингель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В.К. Механизмы формирования валютных кризисов на развивающихся рынках. 2003 Автореферат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valjutnyi-krizis</w:t>
      </w:r>
      <w:proofErr w:type="spellEnd"/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Щепочкина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Н.А. Мировой финансовый рынок: возможности и пределы регулирования. 2012 Автореферат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mirovoi-finansovyi-rynok</w:t>
      </w:r>
      <w:proofErr w:type="spellEnd"/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>Щербаков Д.Ю. Эффективность стратегий международной диверсификации компаний на развивающихся рынках капитала. 2013 ino89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Эдилова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П.В. Соглашение о сотрудничестве с обвинением в уголовном процессе. 2017 u96</w:t>
      </w:r>
      <w:r w:rsidRPr="00FB6880">
        <w:rPr>
          <w:rFonts w:ascii="Arial" w:hAnsi="Arial" w:cs="Arial"/>
          <w:b/>
          <w:sz w:val="24"/>
          <w:szCs w:val="24"/>
        </w:rPr>
        <w:br/>
      </w:r>
      <w:r w:rsidRPr="00FB6880">
        <w:rPr>
          <w:rFonts w:ascii="Arial" w:hAnsi="Arial" w:cs="Arial"/>
          <w:b/>
          <w:sz w:val="24"/>
          <w:szCs w:val="24"/>
        </w:rPr>
        <w:br/>
        <w:t xml:space="preserve">Юань </w:t>
      </w:r>
      <w:proofErr w:type="spellStart"/>
      <w:r w:rsidRPr="00FB6880">
        <w:rPr>
          <w:rFonts w:ascii="Arial" w:hAnsi="Arial" w:cs="Arial"/>
          <w:b/>
          <w:sz w:val="24"/>
          <w:szCs w:val="24"/>
        </w:rPr>
        <w:t>Сяохуэй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>. Проектирование и управление международными сетями поставок на рынке чайной продукции. 2020 ino2-8</w:t>
      </w:r>
    </w:p>
    <w:p w:rsidR="00FB6880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lastRenderedPageBreak/>
        <w:t>Юлов Д.В. Правовые механизмы реализации гарантий прав и законных интересов иностранных инвесторов. 2021 inv21-30</w:t>
      </w:r>
    </w:p>
    <w:p w:rsid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Юсифова Р.Т. Личный закон и национальность юридического лица: понятие и соотношение в современном международном частном праве. 2018 ino94</w:t>
      </w:r>
    </w:p>
    <w:p w:rsidR="00817EE9" w:rsidRPr="00817EE9" w:rsidRDefault="00817EE9" w:rsidP="00817EE9">
      <w:pPr>
        <w:rPr>
          <w:rFonts w:ascii="Arial" w:hAnsi="Arial" w:cs="Arial"/>
          <w:b/>
          <w:sz w:val="24"/>
          <w:szCs w:val="24"/>
        </w:rPr>
      </w:pPr>
      <w:r w:rsidRPr="00817EE9">
        <w:rPr>
          <w:rFonts w:ascii="Arial" w:hAnsi="Arial" w:cs="Arial"/>
          <w:b/>
          <w:sz w:val="24"/>
          <w:szCs w:val="24"/>
        </w:rPr>
        <w:t xml:space="preserve">Юсупов Г.М. Современная геополитика и особенности ее проявления в Центральной Азии (теоретический и практический аспект). 2024 </w:t>
      </w:r>
      <w:r w:rsidRPr="00817EE9">
        <w:rPr>
          <w:rFonts w:ascii="Arial" w:hAnsi="Arial" w:cs="Arial"/>
          <w:b/>
          <w:sz w:val="24"/>
          <w:szCs w:val="24"/>
          <w:lang w:val="en-US"/>
        </w:rPr>
        <w:t>ino</w:t>
      </w:r>
      <w:r w:rsidRPr="00817EE9">
        <w:rPr>
          <w:rFonts w:ascii="Arial" w:hAnsi="Arial" w:cs="Arial"/>
          <w:b/>
          <w:sz w:val="24"/>
          <w:szCs w:val="24"/>
        </w:rPr>
        <w:t>24-6</w:t>
      </w:r>
    </w:p>
    <w:p w:rsidR="00817EE9" w:rsidRPr="00FB6880" w:rsidRDefault="00817EE9" w:rsidP="00FB6880">
      <w:pPr>
        <w:rPr>
          <w:rFonts w:ascii="Arial" w:hAnsi="Arial" w:cs="Arial"/>
          <w:b/>
          <w:sz w:val="24"/>
          <w:szCs w:val="24"/>
        </w:rPr>
      </w:pPr>
    </w:p>
    <w:p w:rsidR="00FB6880" w:rsidRDefault="00FB6880" w:rsidP="00FB6880">
      <w:pPr>
        <w:rPr>
          <w:rFonts w:ascii="Arial" w:hAnsi="Arial" w:cs="Arial"/>
          <w:b/>
          <w:sz w:val="24"/>
          <w:szCs w:val="24"/>
        </w:rPr>
      </w:pPr>
      <w:r w:rsidRPr="00FB6880">
        <w:rPr>
          <w:rFonts w:ascii="Arial" w:hAnsi="Arial" w:cs="Arial"/>
          <w:b/>
          <w:sz w:val="24"/>
          <w:szCs w:val="24"/>
        </w:rPr>
        <w:t>Якушева Е.Е. Финансово-правовые основы международного государственного кредита. 2007 Автореферат fin89</w:t>
      </w:r>
    </w:p>
    <w:p w:rsidR="00DB2707" w:rsidRPr="00FB6880" w:rsidRDefault="00DB2707" w:rsidP="00FB6880">
      <w:pPr>
        <w:rPr>
          <w:rFonts w:ascii="Arial" w:hAnsi="Arial" w:cs="Arial"/>
          <w:b/>
          <w:sz w:val="24"/>
          <w:szCs w:val="24"/>
        </w:rPr>
      </w:pPr>
      <w:r w:rsidRPr="00DB2707">
        <w:rPr>
          <w:rFonts w:ascii="Arial" w:hAnsi="Arial" w:cs="Arial"/>
          <w:b/>
          <w:sz w:val="24"/>
          <w:szCs w:val="24"/>
        </w:rPr>
        <w:t xml:space="preserve">Ян </w:t>
      </w:r>
      <w:proofErr w:type="spellStart"/>
      <w:r w:rsidRPr="00DB2707">
        <w:rPr>
          <w:rFonts w:ascii="Arial" w:hAnsi="Arial" w:cs="Arial"/>
          <w:b/>
          <w:sz w:val="24"/>
          <w:szCs w:val="24"/>
        </w:rPr>
        <w:t>Линьлин</w:t>
      </w:r>
      <w:proofErr w:type="spellEnd"/>
      <w:r w:rsidRPr="00DB2707">
        <w:rPr>
          <w:rFonts w:ascii="Arial" w:hAnsi="Arial" w:cs="Arial"/>
          <w:b/>
          <w:sz w:val="24"/>
          <w:szCs w:val="24"/>
        </w:rPr>
        <w:t>. Правительственные форумы с международным участием как инструмент внешней политики (на примере России и стран СВА). 2023 ino23-17</w:t>
      </w:r>
    </w:p>
    <w:p w:rsidR="005310DD" w:rsidRPr="00FB6880" w:rsidRDefault="00FB6880" w:rsidP="00FB6880">
      <w:pPr>
        <w:rPr>
          <w:rFonts w:ascii="Arial" w:hAnsi="Arial" w:cs="Arial"/>
          <w:b/>
          <w:sz w:val="24"/>
          <w:szCs w:val="24"/>
        </w:rPr>
      </w:pPr>
      <w:proofErr w:type="spellStart"/>
      <w:r w:rsidRPr="00FB6880">
        <w:rPr>
          <w:rFonts w:ascii="Arial" w:hAnsi="Arial" w:cs="Arial"/>
          <w:b/>
          <w:sz w:val="24"/>
          <w:szCs w:val="24"/>
        </w:rPr>
        <w:t>Яруллина</w:t>
      </w:r>
      <w:proofErr w:type="spellEnd"/>
      <w:r w:rsidRPr="00FB6880">
        <w:rPr>
          <w:rFonts w:ascii="Arial" w:hAnsi="Arial" w:cs="Arial"/>
          <w:b/>
          <w:sz w:val="24"/>
          <w:szCs w:val="24"/>
        </w:rPr>
        <w:t xml:space="preserve"> Г.Р. Финансово-правовое регулирование налогообложения иностранных организаций, осуществляющих деятельность в Российской Федерации. 2017 nalog71</w:t>
      </w:r>
    </w:p>
    <w:p w:rsidR="005310DD" w:rsidRPr="00246024" w:rsidRDefault="004C7457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4C7457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4C7457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4C7457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4C7457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6605983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457" w:rsidRDefault="004C7457" w:rsidP="000973B1">
      <w:pPr>
        <w:spacing w:after="0" w:line="240" w:lineRule="auto"/>
      </w:pPr>
      <w:r>
        <w:separator/>
      </w:r>
    </w:p>
  </w:endnote>
  <w:endnote w:type="continuationSeparator" w:id="0">
    <w:p w:rsidR="004C7457" w:rsidRDefault="004C7457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4C7457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457" w:rsidRDefault="004C7457" w:rsidP="000973B1">
      <w:pPr>
        <w:spacing w:after="0" w:line="240" w:lineRule="auto"/>
      </w:pPr>
      <w:r>
        <w:separator/>
      </w:r>
    </w:p>
  </w:footnote>
  <w:footnote w:type="continuationSeparator" w:id="0">
    <w:p w:rsidR="004C7457" w:rsidRDefault="004C7457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4C7457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1731F"/>
    <w:rsid w:val="000270FE"/>
    <w:rsid w:val="000300E4"/>
    <w:rsid w:val="00044F4F"/>
    <w:rsid w:val="00064DE7"/>
    <w:rsid w:val="00067301"/>
    <w:rsid w:val="0009625B"/>
    <w:rsid w:val="000973B1"/>
    <w:rsid w:val="000B49CB"/>
    <w:rsid w:val="000D1972"/>
    <w:rsid w:val="000D6007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A2723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C7457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D2834"/>
    <w:rsid w:val="005E04FD"/>
    <w:rsid w:val="00641A71"/>
    <w:rsid w:val="0064657F"/>
    <w:rsid w:val="00692362"/>
    <w:rsid w:val="00697152"/>
    <w:rsid w:val="006A2E98"/>
    <w:rsid w:val="006C77AF"/>
    <w:rsid w:val="006C7CAA"/>
    <w:rsid w:val="006F7F10"/>
    <w:rsid w:val="007150C0"/>
    <w:rsid w:val="00737B23"/>
    <w:rsid w:val="0074581A"/>
    <w:rsid w:val="00771D0E"/>
    <w:rsid w:val="00796F07"/>
    <w:rsid w:val="007A3109"/>
    <w:rsid w:val="007B6F50"/>
    <w:rsid w:val="007D5F73"/>
    <w:rsid w:val="00806C38"/>
    <w:rsid w:val="00817EE9"/>
    <w:rsid w:val="008342E3"/>
    <w:rsid w:val="008562B0"/>
    <w:rsid w:val="00856C22"/>
    <w:rsid w:val="0087461E"/>
    <w:rsid w:val="00886072"/>
    <w:rsid w:val="008A113C"/>
    <w:rsid w:val="008A7C3D"/>
    <w:rsid w:val="008B0E87"/>
    <w:rsid w:val="008B6130"/>
    <w:rsid w:val="008D29AA"/>
    <w:rsid w:val="00964E06"/>
    <w:rsid w:val="009755D0"/>
    <w:rsid w:val="00980419"/>
    <w:rsid w:val="009873CB"/>
    <w:rsid w:val="009917AF"/>
    <w:rsid w:val="009B3B1C"/>
    <w:rsid w:val="009C6166"/>
    <w:rsid w:val="009D0A1C"/>
    <w:rsid w:val="009D166C"/>
    <w:rsid w:val="009F5AF6"/>
    <w:rsid w:val="00A263A0"/>
    <w:rsid w:val="00A42522"/>
    <w:rsid w:val="00A46108"/>
    <w:rsid w:val="00A65A75"/>
    <w:rsid w:val="00A976F9"/>
    <w:rsid w:val="00AB15D9"/>
    <w:rsid w:val="00AB4BB1"/>
    <w:rsid w:val="00AD5010"/>
    <w:rsid w:val="00AE7EA0"/>
    <w:rsid w:val="00AF5093"/>
    <w:rsid w:val="00B16837"/>
    <w:rsid w:val="00B24FD7"/>
    <w:rsid w:val="00B43E39"/>
    <w:rsid w:val="00B57E80"/>
    <w:rsid w:val="00B91916"/>
    <w:rsid w:val="00BA14D0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42ED7"/>
    <w:rsid w:val="00D94245"/>
    <w:rsid w:val="00DB2707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63EF5"/>
    <w:rsid w:val="00F8352B"/>
    <w:rsid w:val="00F8726E"/>
    <w:rsid w:val="00FA3ACC"/>
    <w:rsid w:val="00FB4FA8"/>
    <w:rsid w:val="00FB6880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C9C4E-8B4C-4636-86EA-C03DFD432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838</TotalTime>
  <Pages>26</Pages>
  <Words>6455</Words>
  <Characters>36799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91</cp:revision>
  <dcterms:created xsi:type="dcterms:W3CDTF">2022-11-25T07:35:00Z</dcterms:created>
  <dcterms:modified xsi:type="dcterms:W3CDTF">2024-05-07T11:53:00Z</dcterms:modified>
</cp:coreProperties>
</file>